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30" w:rsidRPr="00D301D4" w:rsidRDefault="00137A30" w:rsidP="00137A30">
      <w:pPr>
        <w:jc w:val="center"/>
        <w:rPr>
          <w:b/>
          <w:caps/>
          <w:color w:val="000000"/>
          <w:position w:val="2"/>
          <w:sz w:val="28"/>
        </w:rPr>
      </w:pPr>
      <w:r w:rsidRPr="00D301D4">
        <w:rPr>
          <w:b/>
          <w:caps/>
          <w:color w:val="000000"/>
          <w:position w:val="2"/>
          <w:sz w:val="28"/>
        </w:rPr>
        <w:t>Саноат ма</w:t>
      </w:r>
      <w:r>
        <w:rPr>
          <w:b/>
          <w:caps/>
          <w:color w:val="000000"/>
          <w:position w:val="2"/>
          <w:sz w:val="28"/>
        </w:rPr>
        <w:t>ҳ</w:t>
      </w:r>
      <w:r w:rsidRPr="00D301D4">
        <w:rPr>
          <w:b/>
          <w:caps/>
          <w:color w:val="000000"/>
          <w:position w:val="2"/>
          <w:sz w:val="28"/>
        </w:rPr>
        <w:t>сулоти статистикаси</w:t>
      </w:r>
    </w:p>
    <w:p w:rsidR="00137A30" w:rsidRPr="00D301D4" w:rsidRDefault="00137A30" w:rsidP="00137A30">
      <w:pPr>
        <w:numPr>
          <w:ilvl w:val="12"/>
          <w:numId w:val="0"/>
        </w:numPr>
        <w:ind w:left="720"/>
        <w:jc w:val="center"/>
        <w:rPr>
          <w:b/>
          <w:color w:val="000000"/>
          <w:position w:val="2"/>
          <w:sz w:val="28"/>
        </w:rPr>
      </w:pPr>
    </w:p>
    <w:p w:rsidR="00137A30" w:rsidRPr="00D301D4" w:rsidRDefault="00137A30" w:rsidP="00137A30">
      <w:pPr>
        <w:numPr>
          <w:ilvl w:val="12"/>
          <w:numId w:val="0"/>
        </w:numPr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2.1. Саноат 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 xml:space="preserve">сулоти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а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ида тушунча ва унинг тайёр б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лиш жараёни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Жамият аъзолари э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тиёжларини ва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э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тиёжларини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ондириш учун керак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лган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ийматлар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деб аталади. Саноат корхоналари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икки хил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ринишда юзага келади: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сулот - технологик</w:t>
      </w:r>
      <w:r w:rsidRPr="00D301D4">
        <w:rPr>
          <w:color w:val="000000"/>
          <w:position w:val="2"/>
          <w:sz w:val="28"/>
        </w:rPr>
        <w:t xml:space="preserve"> усул ёрдамида хом ашё ва материаллардан олинадиган буюм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ийматига эга, у ёки бу талабни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ондиради.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Хизмат</w:t>
      </w:r>
      <w:r w:rsidRPr="00D301D4">
        <w:rPr>
          <w:color w:val="000000"/>
          <w:position w:val="2"/>
          <w:sz w:val="28"/>
        </w:rPr>
        <w:t xml:space="preserve"> –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сулотнинг натурал буюм шаклини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згартирмайди, унинг бирламчи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шмайди, лекин истеъмолчи шу хизматни амалга оширишдан манфаатдор ва унинг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лайди. Масалан, товарни ташиш,  жойлаш, таъмирлаш ва айрим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ийматининг ортиши (текислаш, хромлаш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.к.), товарни реклама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илиш; уни сотишни ташкил этиш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.к.лар.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тармо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ида яратилган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ва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рсатилган хизматлар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сулотини ташкил этади. Аммо саноат корхонасидаги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андай моддий неъмат ва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рсатилган хизмат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корхона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исобланмайди. 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атгина корхонанинг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>ри, фойдали фаолияти натижаси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деб аталади. Шунинг учун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киритилмайди:</w:t>
      </w:r>
    </w:p>
    <w:p w:rsidR="00137A30" w:rsidRPr="00D301D4" w:rsidRDefault="00137A30" w:rsidP="00137A30">
      <w:pPr>
        <w:numPr>
          <w:ilvl w:val="0"/>
          <w:numId w:val="7"/>
        </w:numPr>
        <w:tabs>
          <w:tab w:val="clear" w:pos="1134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индилари</w:t>
      </w:r>
      <w:r w:rsidRPr="00D301D4">
        <w:rPr>
          <w:color w:val="000000"/>
          <w:position w:val="2"/>
          <w:sz w:val="28"/>
          <w:lang w:val="en-US"/>
        </w:rPr>
        <w:t>;</w:t>
      </w:r>
    </w:p>
    <w:p w:rsidR="00137A30" w:rsidRPr="00D301D4" w:rsidRDefault="00137A30" w:rsidP="00137A30">
      <w:pPr>
        <w:numPr>
          <w:ilvl w:val="0"/>
          <w:numId w:val="7"/>
        </w:numPr>
        <w:tabs>
          <w:tab w:val="clear" w:pos="1134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брак</w:t>
      </w:r>
      <w:r w:rsidRPr="00D301D4">
        <w:rPr>
          <w:color w:val="000000"/>
          <w:position w:val="2"/>
          <w:sz w:val="28"/>
          <w:lang w:val="en-US"/>
        </w:rPr>
        <w:t>;</w:t>
      </w:r>
    </w:p>
    <w:p w:rsidR="00137A30" w:rsidRPr="00D301D4" w:rsidRDefault="00137A30" w:rsidP="00137A30">
      <w:pPr>
        <w:numPr>
          <w:ilvl w:val="0"/>
          <w:numId w:val="7"/>
        </w:numPr>
        <w:tabs>
          <w:tab w:val="clear" w:pos="1134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урилиш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лими, умумий ов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атланиш, ёрдамчи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ишло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 –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тармо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ларнинг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сулотлари; </w:t>
      </w:r>
    </w:p>
    <w:p w:rsidR="00137A30" w:rsidRPr="00D301D4" w:rsidRDefault="00137A30" w:rsidP="00137A30">
      <w:pPr>
        <w:numPr>
          <w:ilvl w:val="0"/>
          <w:numId w:val="7"/>
        </w:numPr>
        <w:tabs>
          <w:tab w:val="clear" w:pos="1134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корхонада сотилган орти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ча асосий ва оборот фондлари – фаолиятнинг натижаси эмас.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ариши жараёни маълум даврни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ичига олади ва шу даврда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тайёр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лиш даражасига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араб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Тайёр 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сулот</w:t>
      </w:r>
      <w:r w:rsidRPr="00D301D4">
        <w:rPr>
          <w:color w:val="000000"/>
          <w:position w:val="2"/>
          <w:sz w:val="28"/>
        </w:rPr>
        <w:t xml:space="preserve"> –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 ишловни талаб этмайдиган,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адо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ланган, стандартга мос,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омборига юборилган, сотишга ёки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арувчининг ёрдамчи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жаликларига юборишга м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лжалланган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сулотдир.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Яримфабрикатлар</w:t>
      </w:r>
      <w:r w:rsidRPr="00D301D4">
        <w:rPr>
          <w:color w:val="000000"/>
          <w:position w:val="2"/>
          <w:sz w:val="28"/>
        </w:rPr>
        <w:t xml:space="preserve"> – тайёрлов устахоналарининг бирида техник жи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атдан  ишлаб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линган, лекин келажакда шу заводнинг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цехларида ишлатилиши ёки четга сотилиши мумкин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сулотлардир. Масалан, металллургия заводидаги ч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ян.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lastRenderedPageBreak/>
        <w:t>Тугалланмаган 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ариш</w:t>
      </w:r>
      <w:r w:rsidRPr="00D301D4">
        <w:rPr>
          <w:color w:val="000000"/>
          <w:position w:val="2"/>
          <w:sz w:val="28"/>
        </w:rPr>
        <w:t xml:space="preserve"> –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аришга киритилган, лекин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 ишлаш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али тугалланмаган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сулотлардир. Масалан,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ув цехидаги машина.</w:t>
      </w:r>
    </w:p>
    <w:p w:rsidR="00137A30" w:rsidRPr="00D301D4" w:rsidRDefault="00137A30" w:rsidP="00137A30">
      <w:pPr>
        <w:numPr>
          <w:ilvl w:val="12"/>
          <w:numId w:val="0"/>
        </w:numPr>
        <w:ind w:firstLine="709"/>
        <w:jc w:val="center"/>
        <w:rPr>
          <w:b/>
          <w:color w:val="000000"/>
          <w:position w:val="2"/>
          <w:sz w:val="28"/>
        </w:rPr>
      </w:pPr>
    </w:p>
    <w:p w:rsidR="00137A30" w:rsidRPr="00D301D4" w:rsidRDefault="00137A30" w:rsidP="00137A30">
      <w:pPr>
        <w:numPr>
          <w:ilvl w:val="12"/>
          <w:numId w:val="0"/>
        </w:numPr>
        <w:jc w:val="center"/>
        <w:rPr>
          <w:b/>
          <w:i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2.2. Саноат 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 xml:space="preserve">сулоти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ажмини ани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лаш усуллари</w:t>
      </w:r>
    </w:p>
    <w:p w:rsidR="00137A30" w:rsidRPr="00D301D4" w:rsidRDefault="00137A30" w:rsidP="00137A30">
      <w:pPr>
        <w:numPr>
          <w:ilvl w:val="12"/>
          <w:numId w:val="0"/>
        </w:numPr>
        <w:ind w:firstLine="709"/>
        <w:jc w:val="center"/>
        <w:rPr>
          <w:b/>
          <w:i/>
          <w:color w:val="000000"/>
          <w:position w:val="2"/>
          <w:sz w:val="16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статистикаси, аввало,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сулотининг умумий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исобга олиши керак. Бунинг учун берилган маълумотларга ёки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вазифага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араб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 усулларда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лчанади:</w:t>
      </w:r>
    </w:p>
    <w:p w:rsidR="00137A30" w:rsidRPr="00D301D4" w:rsidRDefault="00137A30" w:rsidP="00137A30">
      <w:pPr>
        <w:numPr>
          <w:ilvl w:val="0"/>
          <w:numId w:val="8"/>
        </w:numPr>
        <w:tabs>
          <w:tab w:val="clear" w:pos="1854"/>
          <w:tab w:val="left" w:pos="993"/>
          <w:tab w:val="left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натурал усул</w:t>
      </w:r>
      <w:r w:rsidRPr="00D301D4">
        <w:rPr>
          <w:color w:val="000000"/>
          <w:position w:val="2"/>
          <w:sz w:val="28"/>
          <w:lang w:val="en-US"/>
        </w:rPr>
        <w:t>;</w:t>
      </w:r>
    </w:p>
    <w:p w:rsidR="00137A30" w:rsidRPr="00D301D4" w:rsidRDefault="00137A30" w:rsidP="00137A30">
      <w:pPr>
        <w:numPr>
          <w:ilvl w:val="0"/>
          <w:numId w:val="8"/>
        </w:numPr>
        <w:tabs>
          <w:tab w:val="clear" w:pos="1854"/>
          <w:tab w:val="left" w:pos="993"/>
          <w:tab w:val="left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шартли натурал усул</w:t>
      </w:r>
      <w:r w:rsidRPr="00D301D4">
        <w:rPr>
          <w:color w:val="000000"/>
          <w:position w:val="2"/>
          <w:sz w:val="28"/>
          <w:lang w:val="en-US"/>
        </w:rPr>
        <w:t>;</w:t>
      </w:r>
    </w:p>
    <w:p w:rsidR="00137A30" w:rsidRPr="00D301D4" w:rsidRDefault="00137A30" w:rsidP="00137A30">
      <w:pPr>
        <w:numPr>
          <w:ilvl w:val="0"/>
          <w:numId w:val="8"/>
        </w:numPr>
        <w:tabs>
          <w:tab w:val="clear" w:pos="1854"/>
          <w:tab w:val="left" w:pos="993"/>
          <w:tab w:val="left" w:pos="1134"/>
        </w:tabs>
        <w:ind w:left="0"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 усули.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натурал усулда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исобланганда, у натурал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рсаткичларда ифодаланади. Масалан, тонна, дона, метр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 Бу усулда 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 бир корхона ёки тармо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 сифатини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исобга олмаган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мумкин.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 натурал усулда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 учун корхоналарда мавжуд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номенклатураси (р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йхат)да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лчов бирлиги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Шартли натурал усулда,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ажми,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сифати эътиборга олинади. Бунда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хил тури бир хил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лчов бирлиги сифатида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Масалан, яхна ичимликлар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арувчи корхонада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дорда минерал сувлар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лсин: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1000 та – 1,5л.лик идишда;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600 та – 1,00л.лик идишда;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400 та – 0,5л.лик идишларда.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Булар натурал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рсаткич. Бунда шартли натурал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рсаткичга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тиш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амма идишлар 0,5л.ликка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тказилади. Бунинг учун коэффициентлар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ланади: </w:t>
      </w:r>
      <w:r w:rsidRPr="00D301D4">
        <w:rPr>
          <w:color w:val="000000"/>
          <w:position w:val="-28"/>
          <w:sz w:val="28"/>
        </w:rPr>
        <w:object w:dxaOrig="9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33.3pt" o:ole="" fillcolor="window">
            <v:imagedata r:id="rId6" o:title=""/>
          </v:shape>
          <o:OLEObject Type="Embed" ProgID="Equation.3" ShapeID="_x0000_i1025" DrawAspect="Content" ObjectID="_1413565967" r:id="rId7"/>
        </w:object>
      </w:r>
      <w:r w:rsidRPr="00D301D4">
        <w:rPr>
          <w:color w:val="000000"/>
          <w:position w:val="2"/>
          <w:sz w:val="28"/>
        </w:rPr>
        <w:t xml:space="preserve">; </w:t>
      </w:r>
      <w:r w:rsidRPr="00D301D4">
        <w:rPr>
          <w:color w:val="000000"/>
          <w:position w:val="-28"/>
          <w:sz w:val="28"/>
        </w:rPr>
        <w:object w:dxaOrig="760" w:dyaOrig="660">
          <v:shape id="_x0000_i1026" type="#_x0000_t75" style="width:37.6pt;height:33.3pt" o:ole="" fillcolor="window">
            <v:imagedata r:id="rId8" o:title=""/>
          </v:shape>
          <o:OLEObject Type="Embed" ProgID="Equation.3" ShapeID="_x0000_i1026" DrawAspect="Content" ObjectID="_1413565968" r:id="rId9"/>
        </w:object>
      </w:r>
      <w:r w:rsidRPr="00D301D4">
        <w:rPr>
          <w:color w:val="000000"/>
          <w:position w:val="2"/>
          <w:sz w:val="28"/>
        </w:rPr>
        <w:t>.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шу коэффициентларга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пайтирилиб, барча идишлар 0,5л.ликка айлантирилади: 1000ּ3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3000; 600ּ2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1200; 400ּ1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400. Шундай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илиб, корхонада 4600 та 0,5 литрлик идишда (3000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1200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400) минерал сув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 усулида ифодалаш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турдаги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умумий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имконини беради.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ийматни пулда ифодалашда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 системасидан фойдаланилади.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сулотини пул шаклида ифодалаш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сулотларни, шунингдек,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корхоналар ва тармо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сулотларини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шиш </w:t>
      </w:r>
      <w:r w:rsidRPr="00D301D4">
        <w:rPr>
          <w:color w:val="000000"/>
          <w:position w:val="2"/>
          <w:sz w:val="28"/>
        </w:rPr>
        <w:lastRenderedPageBreak/>
        <w:t>имкониятини беради.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корхоналар ва уй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жаликлари шароитида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арилади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 усулида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ифодаланади:</w: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de-DE"/>
        </w:rPr>
        <w:t xml:space="preserve">Q </w:t>
      </w:r>
      <w:r w:rsidRPr="00477D9A">
        <w:rPr>
          <w:color w:val="000000"/>
          <w:position w:val="2"/>
          <w:sz w:val="28"/>
        </w:rPr>
        <w:t>=</w:t>
      </w:r>
      <w:r w:rsidRPr="00D301D4">
        <w:rPr>
          <w:color w:val="000000"/>
          <w:position w:val="2"/>
          <w:sz w:val="28"/>
          <w:lang w:val="de-DE"/>
        </w:rPr>
        <w:t xml:space="preserve"> p </w:t>
      </w:r>
      <w:r w:rsidRPr="00D301D4">
        <w:rPr>
          <w:color w:val="000000"/>
          <w:position w:val="2"/>
          <w:sz w:val="28"/>
          <w:lang w:val="de-DE"/>
        </w:rPr>
        <w:sym w:font="Symbol" w:char="F0D7"/>
      </w:r>
      <w:r w:rsidRPr="00D301D4">
        <w:rPr>
          <w:color w:val="000000"/>
          <w:position w:val="2"/>
          <w:sz w:val="28"/>
          <w:lang w:val="de-DE"/>
        </w:rPr>
        <w:t xml:space="preserve"> q</w: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 xml:space="preserve">Бунда: </w:t>
      </w:r>
      <w:r w:rsidRPr="00D301D4">
        <w:rPr>
          <w:color w:val="000000"/>
          <w:position w:val="2"/>
          <w:sz w:val="28"/>
          <w:lang w:val="de-DE"/>
        </w:rPr>
        <w:t>p -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бирлиги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оси;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q -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ажми.</w:t>
      </w:r>
      <w:r w:rsidRPr="00D301D4">
        <w:rPr>
          <w:color w:val="000000"/>
          <w:position w:val="-10"/>
          <w:sz w:val="28"/>
          <w:lang w:val="de-DE"/>
        </w:rPr>
        <w:object w:dxaOrig="180" w:dyaOrig="340">
          <v:shape id="_x0000_i1027" type="#_x0000_t75" style="width:8.6pt;height:17.2pt" o:ole="" fillcolor="window">
            <v:imagedata r:id="rId10" o:title=""/>
          </v:shape>
          <o:OLEObject Type="Embed" ProgID="Equation.3" ShapeID="_x0000_i1027" DrawAspect="Content" ObjectID="_1413565969" r:id="rId11"/>
        </w:objec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Саноат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динамикаси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индекс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усули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ёрдамида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</w:t>
      </w:r>
      <w:r w:rsidRPr="00D301D4">
        <w:rPr>
          <w:color w:val="000000"/>
          <w:position w:val="2"/>
          <w:sz w:val="28"/>
          <w:lang w:val="de-DE"/>
        </w:rPr>
        <w:t>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1)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 индекси: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30"/>
          <w:sz w:val="28"/>
        </w:rPr>
        <w:object w:dxaOrig="1180" w:dyaOrig="700">
          <v:shape id="_x0000_i1028" type="#_x0000_t75" style="width:94.55pt;height:56.95pt" o:ole="" fillcolor="window">
            <v:imagedata r:id="rId12" o:title=""/>
          </v:shape>
          <o:OLEObject Type="Embed" ProgID="Equation.3" ShapeID="_x0000_i1028" DrawAspect="Content" ObjectID="_1413565970" r:id="rId13"/>
        </w:object>
      </w:r>
      <w:r w:rsidRPr="00D301D4">
        <w:rPr>
          <w:color w:val="000000"/>
          <w:position w:val="2"/>
          <w:sz w:val="28"/>
        </w:rPr>
        <w:t>;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Бунда: </w:t>
      </w:r>
      <w:r w:rsidRPr="00D301D4">
        <w:rPr>
          <w:color w:val="000000"/>
          <w:position w:val="-12"/>
          <w:sz w:val="28"/>
        </w:rPr>
        <w:object w:dxaOrig="600" w:dyaOrig="360">
          <v:shape id="_x0000_i1029" type="#_x0000_t75" style="width:45.15pt;height:25.8pt" o:ole="" fillcolor="window">
            <v:imagedata r:id="rId14" o:title=""/>
          </v:shape>
          <o:OLEObject Type="Embed" ProgID="Equation.3" ShapeID="_x0000_i1029" DrawAspect="Content" ObjectID="_1413565971" r:id="rId15"/>
        </w:object>
      </w:r>
      <w:r w:rsidRPr="00D301D4">
        <w:rPr>
          <w:color w:val="000000"/>
          <w:position w:val="-10"/>
          <w:sz w:val="28"/>
        </w:rPr>
        <w:object w:dxaOrig="180" w:dyaOrig="340">
          <v:shape id="_x0000_i1030" type="#_x0000_t75" style="width:8.6pt;height:17.2pt" o:ole="" fillcolor="window">
            <v:imagedata r:id="rId10" o:title=""/>
          </v:shape>
          <o:OLEObject Type="Embed" ProgID="Equation.3" ShapeID="_x0000_i1030" DrawAspect="Content" ObjectID="_1413565972" r:id="rId16"/>
        </w:object>
      </w:r>
      <w:r w:rsidRPr="00D301D4">
        <w:rPr>
          <w:color w:val="000000"/>
          <w:position w:val="2"/>
          <w:sz w:val="28"/>
        </w:rPr>
        <w:t>-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сулотнинг базис ва жорий даврдаги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оси;  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-12"/>
          <w:sz w:val="28"/>
        </w:rPr>
        <w:object w:dxaOrig="600" w:dyaOrig="360">
          <v:shape id="_x0000_i1031" type="#_x0000_t75" style="width:45.15pt;height:26.85pt" o:ole="" fillcolor="window">
            <v:imagedata r:id="rId17" o:title=""/>
          </v:shape>
          <o:OLEObject Type="Embed" ProgID="Equation.3" ShapeID="_x0000_i1031" DrawAspect="Content" ObjectID="_1413565973" r:id="rId18"/>
        </w:object>
      </w:r>
      <w:r w:rsidRPr="00D301D4">
        <w:rPr>
          <w:color w:val="000000"/>
          <w:position w:val="2"/>
          <w:sz w:val="28"/>
        </w:rPr>
        <w:t xml:space="preserve"> -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сулотнинг базис ва жорий даврдаги натурал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ринишдаги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 индекси: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30"/>
          <w:sz w:val="28"/>
        </w:rPr>
        <w:object w:dxaOrig="1080" w:dyaOrig="680">
          <v:shape id="_x0000_i1032" type="#_x0000_t75" style="width:87.05pt;height:54.8pt" o:ole="" fillcolor="window">
            <v:imagedata r:id="rId19" o:title=""/>
          </v:shape>
          <o:OLEObject Type="Embed" ProgID="Equation.3" ShapeID="_x0000_i1032" DrawAspect="Content" ObjectID="_1413565974" r:id="rId20"/>
        </w:objec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сулотнинг физик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индекси: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30"/>
          <w:sz w:val="28"/>
        </w:rPr>
        <w:object w:dxaOrig="1100" w:dyaOrig="680">
          <v:shape id="_x0000_i1033" type="#_x0000_t75" style="width:88.1pt;height:54.8pt" o:ole="" fillcolor="window">
            <v:imagedata r:id="rId21" o:title=""/>
          </v:shape>
          <o:OLEObject Type="Embed" ProgID="Equation.3" ShapeID="_x0000_i1033" DrawAspect="Content" ObjectID="_1413565975" r:id="rId22"/>
        </w:objec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 индекслар орасида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ланиш мавжуд:</w: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14"/>
          <w:sz w:val="28"/>
        </w:rPr>
        <w:object w:dxaOrig="980" w:dyaOrig="380">
          <v:shape id="_x0000_i1034" type="#_x0000_t75" style="width:78.45pt;height:31.15pt" o:ole="" fillcolor="window">
            <v:imagedata r:id="rId23" o:title=""/>
          </v:shape>
          <o:OLEObject Type="Embed" ProgID="Equation.3" ShapeID="_x0000_i1034" DrawAspect="Content" ObjectID="_1413565976" r:id="rId24"/>
        </w:object>
      </w:r>
    </w:p>
    <w:p w:rsidR="00137A30" w:rsidRPr="00D301D4" w:rsidRDefault="00137A30" w:rsidP="00137A30">
      <w:pPr>
        <w:ind w:firstLine="709"/>
        <w:jc w:val="center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 икки хил усулда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 мумкин:</w:t>
      </w:r>
    </w:p>
    <w:p w:rsidR="00137A30" w:rsidRPr="00D301D4" w:rsidRDefault="00137A30" w:rsidP="00137A30">
      <w:pPr>
        <w:numPr>
          <w:ilvl w:val="0"/>
          <w:numId w:val="5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сифатида (бунда корхонанинг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лимларига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тказилган ва ходимларига натурал 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сифатида берилган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шилган) плюс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сулот, 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ярим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згариши;</w:t>
      </w:r>
    </w:p>
    <w:p w:rsidR="00137A30" w:rsidRPr="00D301D4" w:rsidRDefault="00137A30" w:rsidP="00137A30">
      <w:pPr>
        <w:numPr>
          <w:ilvl w:val="0"/>
          <w:numId w:val="5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Шу даврда корхонада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 сифатида (сотилган ва сотилмаган ёки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ирада)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амма цехларда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(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материалидан ва буюртмачиларнинг материалидан) тайёрлигича,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арувчининг 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урилиш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лимига ёки саноат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лимларга сотишга м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лжалланган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лади; янги технологияни, Э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М учун дастурий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сулотларни,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арган яримфабрикатларни, ёрдамчи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злаштириш ва жорий этишдан ташкил топади. </w:t>
      </w:r>
    </w:p>
    <w:p w:rsidR="00137A30" w:rsidRPr="00D301D4" w:rsidRDefault="00137A30" w:rsidP="00137A30">
      <w:pPr>
        <w:pStyle w:val="24"/>
        <w:widowControl/>
        <w:ind w:firstLine="709"/>
        <w:rPr>
          <w:rFonts w:ascii="Times New Roman" w:hAnsi="Times New Roman"/>
        </w:rPr>
      </w:pPr>
      <w:r w:rsidRPr="00D301D4">
        <w:rPr>
          <w:rFonts w:ascii="Times New Roman" w:hAnsi="Times New Roman"/>
        </w:rPr>
        <w:t>1993 йилдаги М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Тнинг учинчи хал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аро стандарти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йича ЯИМ ва айрим тармо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лар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сулотлари (ялпи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ариш)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рсаткичини ани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лаш учун статистика  амалиётида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уйидаги ба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олар </w:t>
      </w:r>
      <w:r>
        <w:rPr>
          <w:rFonts w:ascii="Times New Roman" w:hAnsi="Times New Roman"/>
        </w:rPr>
        <w:t>қў</w:t>
      </w:r>
      <w:r w:rsidRPr="00D301D4">
        <w:rPr>
          <w:rFonts w:ascii="Times New Roman" w:hAnsi="Times New Roman"/>
        </w:rPr>
        <w:t>лланилади:</w:t>
      </w:r>
    </w:p>
    <w:p w:rsidR="00137A30" w:rsidRPr="00D301D4" w:rsidRDefault="00137A30" w:rsidP="00137A30">
      <w:pPr>
        <w:numPr>
          <w:ilvl w:val="0"/>
          <w:numId w:val="9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омилли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о;</w:t>
      </w:r>
    </w:p>
    <w:p w:rsidR="00137A30" w:rsidRPr="00D301D4" w:rsidRDefault="00137A30" w:rsidP="00137A30">
      <w:pPr>
        <w:numPr>
          <w:ilvl w:val="0"/>
          <w:numId w:val="9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асосий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о; </w:t>
      </w:r>
    </w:p>
    <w:p w:rsidR="00137A30" w:rsidRPr="00D301D4" w:rsidRDefault="00137A30" w:rsidP="00137A30">
      <w:pPr>
        <w:numPr>
          <w:ilvl w:val="0"/>
          <w:numId w:val="9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оси;</w:t>
      </w:r>
    </w:p>
    <w:p w:rsidR="00137A30" w:rsidRPr="00D301D4" w:rsidRDefault="00137A30" w:rsidP="00137A30">
      <w:pPr>
        <w:numPr>
          <w:ilvl w:val="0"/>
          <w:numId w:val="9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харидор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лишини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тартибда ифодалаш мумкин:</w:t>
      </w:r>
    </w:p>
    <w:p w:rsidR="00137A30" w:rsidRPr="00D301D4" w:rsidRDefault="00137A30" w:rsidP="00137A30">
      <w:pPr>
        <w:numPr>
          <w:ilvl w:val="0"/>
          <w:numId w:val="10"/>
        </w:numPr>
        <w:tabs>
          <w:tab w:val="clear" w:pos="1843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омилли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орали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ялпи фойда;</w:t>
      </w:r>
    </w:p>
    <w:p w:rsidR="00137A30" w:rsidRPr="00D301D4" w:rsidRDefault="00137A30" w:rsidP="00137A30">
      <w:pPr>
        <w:numPr>
          <w:ilvl w:val="0"/>
          <w:numId w:val="10"/>
        </w:numPr>
        <w:tabs>
          <w:tab w:val="clear" w:pos="1843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асосий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</w:rPr>
        <w:t xml:space="preserve"> омил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соф 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и;</w:t>
      </w:r>
    </w:p>
    <w:p w:rsidR="00137A30" w:rsidRPr="00D301D4" w:rsidRDefault="00137A30" w:rsidP="00137A30">
      <w:pPr>
        <w:numPr>
          <w:ilvl w:val="0"/>
          <w:numId w:val="10"/>
        </w:numPr>
        <w:tabs>
          <w:tab w:val="clear" w:pos="1843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асосий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соф 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и;</w:t>
      </w:r>
    </w:p>
    <w:p w:rsidR="00137A30" w:rsidRPr="00D301D4" w:rsidRDefault="00137A30" w:rsidP="00137A30">
      <w:pPr>
        <w:numPr>
          <w:ilvl w:val="0"/>
          <w:numId w:val="10"/>
        </w:numPr>
        <w:tabs>
          <w:tab w:val="clear" w:pos="1843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харидор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савдо транспорт устамаси.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Омилли ба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</w:t>
      </w:r>
      <w:r w:rsidRPr="00D301D4">
        <w:rPr>
          <w:color w:val="000000"/>
          <w:position w:val="2"/>
          <w:sz w:val="28"/>
        </w:rPr>
        <w:t xml:space="preserve"> –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аришдаги 4 омилнинг (ишчи кучи, асосий ва оборот фондлар, тадбиркорлик)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ийматини акс эттиради.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Асосий ба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</w:t>
      </w:r>
      <w:r w:rsidRPr="00D301D4">
        <w:rPr>
          <w:color w:val="000000"/>
          <w:position w:val="2"/>
          <w:sz w:val="28"/>
        </w:rPr>
        <w:t xml:space="preserve"> – бозор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либ, омилли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ога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соф 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шилади. У,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навбатида,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арувчилар ва харидорлар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арувчиларнинг бозор ба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оси</w:t>
      </w:r>
      <w:r w:rsidRPr="00D301D4">
        <w:rPr>
          <w:color w:val="000000"/>
          <w:position w:val="2"/>
          <w:sz w:val="28"/>
        </w:rPr>
        <w:t xml:space="preserve">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арувчи томонидан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бирлигини сотган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Бунда асосий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ога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шилади (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шимча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 ва импорт 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идан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ари) ва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субсидиялар айрилади. Субсидиялардан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 соф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лар, деб аталади.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Харидорлар бозор ба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оси</w:t>
      </w:r>
      <w:r w:rsidRPr="00D301D4">
        <w:rPr>
          <w:color w:val="000000"/>
          <w:position w:val="2"/>
          <w:sz w:val="28"/>
        </w:rPr>
        <w:t xml:space="preserve"> – харидор томонидан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ва хизматларга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ланган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ловдир. Бунда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соф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лар ва савдо-транспорт устамалари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шилади.</w:t>
      </w:r>
    </w:p>
    <w:p w:rsidR="00137A30" w:rsidRPr="00D301D4" w:rsidRDefault="00137A30" w:rsidP="00137A30">
      <w:pPr>
        <w:pStyle w:val="24"/>
        <w:widowControl/>
        <w:ind w:firstLine="709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 ба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оси ташкил топишини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уйидаги схема асосида ифодалаш мумкин:</w:t>
      </w:r>
    </w:p>
    <w:p w:rsidR="00137A30" w:rsidRPr="00D301D4" w:rsidRDefault="00137A30" w:rsidP="00137A30">
      <w:pPr>
        <w:pStyle w:val="24"/>
        <w:widowControl/>
        <w:ind w:firstLine="709"/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17145</wp:posOffset>
                </wp:positionV>
                <wp:extent cx="6400800" cy="2057400"/>
                <wp:effectExtent l="0" t="0" r="3810" b="12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2057400"/>
                          <a:chOff x="1161" y="12064"/>
                          <a:chExt cx="10080" cy="324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61" y="1242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Чакана (харидор бащоси)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01" y="12064"/>
                            <a:ext cx="108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Ишлаб чи=арув-чининг сотиш бащоси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041" y="12424"/>
                            <a:ext cx="126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+ышилган =иймат соли\и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661" y="1242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Акциз соли\и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101" y="1242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Савдо харажат-лари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1242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Субци-диялар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981" y="12064"/>
                            <a:ext cx="126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Сотувдан олинадиган соли=лар (на=д пул билан тыланса)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61" y="13864"/>
                            <a:ext cx="108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Ишлаб чи=арув-чининг сотиш бащоси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601" y="1404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Таннарх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041" y="1404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Фойда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661" y="14044"/>
                            <a:ext cx="126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+ышилган =иймат соли\и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281" y="13684"/>
                            <a:ext cx="126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Сотувдан олинадиган соли=лар (на=д пул билан тыланса)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81" y="14044"/>
                            <a:ext cx="108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pPr>
                                <w:ind w:right="-64"/>
                                <w:rPr>
                                  <w:rFonts w:ascii="Bodo_uzb" w:hAnsi="Bodo_uzb"/>
                                </w:rPr>
                              </w:pPr>
                              <w:r>
                                <w:rPr>
                                  <w:rFonts w:ascii="Bodo_uzb" w:hAnsi="Bodo_uzb"/>
                                </w:rPr>
                                <w:t>Субци-диялар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12642"/>
                            <a:ext cx="360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rPr>
                                  <w:sz w:val="24"/>
                                </w:rPr>
                                <w:t>=</w:t>
                              </w:r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14044"/>
                            <a:ext cx="360" cy="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rPr>
                                  <w:sz w:val="24"/>
                                </w:rPr>
                                <w:t>=</w:t>
                              </w:r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681" y="1260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121" y="1260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6561" y="1260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1260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441" y="1260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1404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1404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6741" y="1404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1404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7A30" w:rsidRDefault="00137A30" w:rsidP="00137A30">
                              <w: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1.25pt;margin-top:1.35pt;width:7in;height:162pt;z-index:251659264" coordorigin="1161,12064" coordsize="10080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161;top:1242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Чакана (харидор бащоси)</w:t>
                        </w:r>
                      </w:p>
                    </w:txbxContent>
                  </v:textbox>
                </v:shape>
                <v:shape id="Text Box 4" o:spid="_x0000_s1028" type="#_x0000_t202" style="position:absolute;left:2601;top:12064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Ишлаб чи=арув-чининг сотиш бащоси</w:t>
                        </w:r>
                      </w:p>
                    </w:txbxContent>
                  </v:textbox>
                </v:shape>
                <v:shape id="Text Box 5" o:spid="_x0000_s1029" type="#_x0000_t202" style="position:absolute;left:4041;top:12424;width:12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+ышилган =иймат соли\и</w:t>
                        </w:r>
                      </w:p>
                    </w:txbxContent>
                  </v:textbox>
                </v:shape>
                <v:shape id="Text Box 6" o:spid="_x0000_s1030" type="#_x0000_t202" style="position:absolute;left:5661;top:1242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Акциз соли\и</w:t>
                        </w:r>
                      </w:p>
                    </w:txbxContent>
                  </v:textbox>
                </v:shape>
                <v:shape id="Text Box 7" o:spid="_x0000_s1031" type="#_x0000_t202" style="position:absolute;left:7101;top:1242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Савдо харажат-лари</w:t>
                        </w:r>
                      </w:p>
                    </w:txbxContent>
                  </v:textbox>
                </v:shape>
                <v:shape id="Text Box 8" o:spid="_x0000_s1032" type="#_x0000_t202" style="position:absolute;left:8541;top:1242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Субци-диялар</w:t>
                        </w:r>
                      </w:p>
                    </w:txbxContent>
                  </v:textbox>
                </v:shape>
                <v:shape id="Text Box 9" o:spid="_x0000_s1033" type="#_x0000_t202" style="position:absolute;left:9981;top:12064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Сотувдан олинадиган соли=лар (на=д пул билан тыланса)</w:t>
                        </w:r>
                      </w:p>
                    </w:txbxContent>
                  </v:textbox>
                </v:shape>
                <v:shape id="Text Box 10" o:spid="_x0000_s1034" type="#_x0000_t202" style="position:absolute;left:1161;top:13864;width:108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Ишлаб чи=арув-чининг сотиш бащоси</w:t>
                        </w:r>
                      </w:p>
                    </w:txbxContent>
                  </v:textbox>
                </v:shape>
                <v:shape id="Text Box 11" o:spid="_x0000_s1035" type="#_x0000_t202" style="position:absolute;left:2601;top:1404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Таннарх</w:t>
                        </w:r>
                      </w:p>
                    </w:txbxContent>
                  </v:textbox>
                </v:shape>
                <v:shape id="Text Box 12" o:spid="_x0000_s1036" type="#_x0000_t202" style="position:absolute;left:4041;top:1404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Фойда</w:t>
                        </w:r>
                      </w:p>
                    </w:txbxContent>
                  </v:textbox>
                </v:shape>
                <v:shape id="Text Box 13" o:spid="_x0000_s1037" type="#_x0000_t202" style="position:absolute;left:5661;top:14044;width:12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+ышилган =иймат соли\и</w:t>
                        </w:r>
                      </w:p>
                    </w:txbxContent>
                  </v:textbox>
                </v:shape>
                <v:shape id="Text Box 14" o:spid="_x0000_s1038" type="#_x0000_t202" style="position:absolute;left:7281;top:13684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Сотувдан олинадиган соли=лар (на=д пул билан тыланса)</w:t>
                        </w:r>
                      </w:p>
                    </w:txbxContent>
                  </v:textbox>
                </v:shape>
                <v:shape id="Text Box 15" o:spid="_x0000_s1039" type="#_x0000_t202" style="position:absolute;left:9081;top:14044;width:10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137A30" w:rsidRDefault="00137A30" w:rsidP="00137A30">
                        <w:pPr>
                          <w:ind w:right="-64"/>
                          <w:rPr>
                            <w:rFonts w:ascii="Bodo_uzb" w:hAnsi="Bodo_uzb"/>
                          </w:rPr>
                        </w:pPr>
                        <w:r>
                          <w:rPr>
                            <w:rFonts w:ascii="Bodo_uzb" w:hAnsi="Bodo_uzb"/>
                          </w:rPr>
                          <w:t>Субци-диялар</w:t>
                        </w:r>
                      </w:p>
                    </w:txbxContent>
                  </v:textbox>
                </v:shape>
                <v:shape id="Text Box 16" o:spid="_x0000_s1040" type="#_x0000_t202" style="position:absolute;left:2241;top:12642;width:360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137A30" w:rsidRDefault="00137A30" w:rsidP="00137A30">
                        <w:r>
                          <w:rPr>
                            <w:sz w:val="24"/>
                          </w:rPr>
                          <w:t>=</w:t>
                        </w:r>
                        <w:r>
                          <w:t>=</w:t>
                        </w:r>
                      </w:p>
                    </w:txbxContent>
                  </v:textbox>
                </v:shape>
                <v:shape id="Text Box 17" o:spid="_x0000_s1041" type="#_x0000_t202" style="position:absolute;left:2241;top:14044;width:360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r>
                          <w:rPr>
                            <w:sz w:val="24"/>
                          </w:rPr>
                          <w:t>=</w:t>
                        </w:r>
                        <w:r>
                          <w:t>=</w:t>
                        </w:r>
                      </w:p>
                    </w:txbxContent>
                  </v:textbox>
                </v:shape>
                <v:shape id="Text Box 18" o:spid="_x0000_s1042" type="#_x0000_t202" style="position:absolute;left:3681;top:1260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19" o:spid="_x0000_s1043" type="#_x0000_t202" style="position:absolute;left:5121;top:1260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0" o:spid="_x0000_s1044" type="#_x0000_t202" style="position:absolute;left:6561;top:1260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1" o:spid="_x0000_s1045" type="#_x0000_t202" style="position:absolute;left:8181;top:1260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137A30" w:rsidRDefault="00137A30" w:rsidP="00137A30">
                        <w:r>
                          <w:t>-</w:t>
                        </w:r>
                      </w:p>
                    </w:txbxContent>
                  </v:textbox>
                </v:shape>
                <v:shape id="Text Box 22" o:spid="_x0000_s1046" type="#_x0000_t202" style="position:absolute;left:9441;top:1260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3" o:spid="_x0000_s1047" type="#_x0000_t202" style="position:absolute;left:3501;top:1404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4" o:spid="_x0000_s1048" type="#_x0000_t202" style="position:absolute;left:4941;top:1404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5" o:spid="_x0000_s1049" type="#_x0000_t202" style="position:absolute;left:6741;top:1404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137A30" w:rsidRDefault="00137A30" w:rsidP="00137A30">
                        <w:r>
                          <w:t>+</w:t>
                        </w:r>
                      </w:p>
                    </w:txbxContent>
                  </v:textbox>
                </v:shape>
                <v:shape id="Text Box 26" o:spid="_x0000_s1050" type="#_x0000_t202" style="position:absolute;left:8541;top:1404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137A30" w:rsidRDefault="00137A30" w:rsidP="00137A30">
                        <w:r>
                          <w:t>-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301D4">
        <w:rPr>
          <w:rFonts w:ascii="Times New Roman" w:hAnsi="Times New Roman"/>
        </w:rPr>
        <w:br w:type="page"/>
      </w:r>
      <w:r w:rsidRPr="00D301D4">
        <w:rPr>
          <w:rFonts w:ascii="Times New Roman" w:hAnsi="Times New Roman"/>
        </w:rPr>
        <w:lastRenderedPageBreak/>
        <w:tab/>
        <w:t>Статистика саноат корхоналари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сулотлари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ажмини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рсаткичлар тизими ор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али ифодалайди: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Ялпи 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ариш</w:t>
      </w:r>
      <w:r w:rsidRPr="00D301D4">
        <w:rPr>
          <w:color w:val="000000"/>
          <w:position w:val="2"/>
          <w:sz w:val="28"/>
        </w:rPr>
        <w:t xml:space="preserve"> – жорий даврда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ва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рсатилган хизматлар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элементлардан таркиб топади:</w:t>
      </w:r>
    </w:p>
    <w:p w:rsidR="00137A30" w:rsidRPr="00D301D4" w:rsidRDefault="00137A30" w:rsidP="00137A30">
      <w:pPr>
        <w:numPr>
          <w:ilvl w:val="0"/>
          <w:numId w:val="11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ҳсулот</w:t>
      </w:r>
      <w:r w:rsidRPr="00D301D4">
        <w:rPr>
          <w:color w:val="000000"/>
          <w:position w:val="2"/>
          <w:sz w:val="28"/>
        </w:rPr>
        <w:t>;</w:t>
      </w:r>
    </w:p>
    <w:p w:rsidR="00137A30" w:rsidRPr="00D301D4" w:rsidRDefault="00137A30" w:rsidP="00137A30">
      <w:pPr>
        <w:numPr>
          <w:ilvl w:val="0"/>
          <w:numId w:val="11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бозор хизматини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рсатиш;</w:t>
      </w:r>
    </w:p>
    <w:p w:rsidR="00137A30" w:rsidRPr="00D301D4" w:rsidRDefault="00137A30" w:rsidP="00137A30">
      <w:pPr>
        <w:numPr>
          <w:ilvl w:val="0"/>
          <w:numId w:val="11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нобозор хизматини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рсатиш;</w:t>
      </w:r>
    </w:p>
    <w:p w:rsidR="00137A30" w:rsidRPr="00D301D4" w:rsidRDefault="00137A30" w:rsidP="00137A30">
      <w:pPr>
        <w:numPr>
          <w:ilvl w:val="0"/>
          <w:numId w:val="11"/>
        </w:numPr>
        <w:tabs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тескари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лчанадиган молиявий воситачилик хизмати.</w:t>
      </w:r>
    </w:p>
    <w:p w:rsidR="00137A30" w:rsidRPr="00D301D4" w:rsidRDefault="00137A30" w:rsidP="00137A30">
      <w:pPr>
        <w:ind w:left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жорий бозор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осида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оланади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элементлардан ташкил топади:</w:t>
      </w:r>
    </w:p>
    <w:p w:rsidR="00137A30" w:rsidRPr="00D301D4" w:rsidRDefault="00137A30" w:rsidP="00137A30">
      <w:pPr>
        <w:numPr>
          <w:ilvl w:val="0"/>
          <w:numId w:val="12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numPr>
          <w:ilvl w:val="0"/>
          <w:numId w:val="12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ярим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numPr>
          <w:ilvl w:val="0"/>
          <w:numId w:val="12"/>
        </w:numPr>
        <w:tabs>
          <w:tab w:val="clear" w:pos="1843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ариш.</w:t>
      </w:r>
    </w:p>
    <w:p w:rsidR="00137A30" w:rsidRPr="00D301D4" w:rsidRDefault="00137A30" w:rsidP="00137A30">
      <w:pPr>
        <w:pStyle w:val="24"/>
        <w:widowControl/>
        <w:rPr>
          <w:rFonts w:ascii="Times New Roman" w:hAnsi="Times New Roman"/>
        </w:rPr>
      </w:pPr>
      <w:r w:rsidRPr="00D301D4">
        <w:rPr>
          <w:rFonts w:ascii="Times New Roman" w:hAnsi="Times New Roman"/>
        </w:rPr>
        <w:t>2) Бозор (т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ловли) хизматларини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рсатиш (коммунал х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жалик, маиший хизмат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рсатиш, 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ловли илм олиш ва со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ни са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лаш, маданий муассасалар хизмати ва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.к.). Бу хизматларни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рсатиш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иймати 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ловлар суммаси йи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 xml:space="preserve">индисига тенг. 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3) Нобозор (т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ловсиз) хизматларни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рсатиш (т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ловсиз илм олиш ва со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ни са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лаш, маданият, санъат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.к.). Бу хизматларни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 уларга сарфланган  хизматлар суммалари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индисига тенг.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4) Тескари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лчанадиган молиявий воситачилик хизмати – кредит бериб олинган фоиз билан пул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ларини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плаб, уларнинг эгаларига берилган фоизлар орасидаги фар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ЯИЧ (ялпи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ариш) омил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 (асосий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ода) ва харидорларнинг бозор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осида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оланиши мумкин. Омил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орида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айд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илинганидек, 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харажатларини, яъни асосий фондлар амортизацияси, оборот фондлар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иймати, 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 ва фойдани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ичига олади. Бозор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осида буларга соф ва тескари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шилади.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4 та элементнинг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ялпи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 ифодалайди.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Элементлари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ЯИЧ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уйидагиларнинг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индисидан ташкил топади:</w:t>
      </w:r>
    </w:p>
    <w:p w:rsidR="00137A30" w:rsidRPr="00D301D4" w:rsidRDefault="00137A30" w:rsidP="00137A30">
      <w:pPr>
        <w:ind w:firstLine="720"/>
        <w:jc w:val="center"/>
        <w:rPr>
          <w:b/>
          <w:color w:val="000000"/>
          <w:position w:val="2"/>
          <w:sz w:val="28"/>
        </w:rPr>
      </w:pPr>
    </w:p>
    <w:p w:rsidR="00137A30" w:rsidRPr="00D301D4" w:rsidRDefault="00137A30" w:rsidP="00137A30">
      <w:pPr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ЯИЧ</w:t>
      </w:r>
      <w:r w:rsidRPr="00FA5AA9"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>ТМ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ИБ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ЁХМ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ЯФ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ЯФ</w:t>
      </w:r>
      <w:r>
        <w:rPr>
          <w:b/>
          <w:color w:val="000000"/>
          <w:position w:val="2"/>
          <w:sz w:val="28"/>
        </w:rPr>
        <w:t>Ў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КР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БТМ</w:t>
      </w:r>
      <w:r w:rsidRPr="00FA5AA9">
        <w:rPr>
          <w:b/>
          <w:color w:val="000000"/>
          <w:position w:val="2"/>
          <w:sz w:val="28"/>
        </w:rPr>
        <w:t>+</w:t>
      </w:r>
      <w:r w:rsidRPr="00D301D4">
        <w:rPr>
          <w:b/>
          <w:color w:val="000000"/>
          <w:position w:val="2"/>
          <w:sz w:val="28"/>
        </w:rPr>
        <w:t>СТ</w:t>
      </w:r>
    </w:p>
    <w:p w:rsidR="00137A30" w:rsidRPr="00D301D4" w:rsidRDefault="00137A30" w:rsidP="00137A30">
      <w:pPr>
        <w:ind w:firstLine="720"/>
        <w:jc w:val="center"/>
        <w:rPr>
          <w:b/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ЯИМ-саноат корхонаси ялпи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ТМ-тайёр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ТИЧ-тугалланмаган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олди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ИБ-таш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буюртмачининг иш ва хизматлари;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ЁХМ-ёрдамчи ва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шимча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ужжатлар эвазига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арига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ЯФ-таш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арига сотилган яримфабрикатлар;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ЯФ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-корхона омборидаги яримфабрикатлар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сиши;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КР-ускуналарнинг капитал таъмир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БТМ-буюртмачи хом ашёсининг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ланмаган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исмидан таёрланган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СТ-мулк ва брак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сулотларни сотишдан тушган тушум.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Орали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 xml:space="preserve"> истеъмол</w:t>
      </w:r>
      <w:r w:rsidRPr="00D301D4">
        <w:rPr>
          <w:color w:val="000000"/>
          <w:position w:val="2"/>
          <w:sz w:val="28"/>
        </w:rPr>
        <w:t xml:space="preserve"> –ишлаб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жараёнида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товар ва хизматнинг (ишлаб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аришга киритилиш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тида мавжуд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олардаги)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ийматидир.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Орали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истеъмол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элементлардан ташкил топади:</w:t>
      </w:r>
    </w:p>
    <w:p w:rsidR="00137A30" w:rsidRPr="00D301D4" w:rsidRDefault="00137A30" w:rsidP="00137A30">
      <w:pPr>
        <w:numPr>
          <w:ilvl w:val="0"/>
          <w:numId w:val="13"/>
        </w:numPr>
        <w:tabs>
          <w:tab w:val="clear" w:pos="1854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моддий харажат;</w:t>
      </w:r>
    </w:p>
    <w:p w:rsidR="00137A30" w:rsidRPr="00D301D4" w:rsidRDefault="00137A30" w:rsidP="00137A30">
      <w:pPr>
        <w:numPr>
          <w:ilvl w:val="0"/>
          <w:numId w:val="13"/>
        </w:numPr>
        <w:tabs>
          <w:tab w:val="clear" w:pos="1854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номоддий хизмат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лов;</w:t>
      </w:r>
    </w:p>
    <w:p w:rsidR="00137A30" w:rsidRPr="00D301D4" w:rsidRDefault="00137A30" w:rsidP="00137A30">
      <w:pPr>
        <w:numPr>
          <w:ilvl w:val="0"/>
          <w:numId w:val="13"/>
        </w:numPr>
        <w:tabs>
          <w:tab w:val="clear" w:pos="1854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сафар  ва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монхона харажатлари;</w:t>
      </w:r>
    </w:p>
    <w:p w:rsidR="00137A30" w:rsidRPr="00D301D4" w:rsidRDefault="00137A30" w:rsidP="00137A30">
      <w:pPr>
        <w:numPr>
          <w:ilvl w:val="0"/>
          <w:numId w:val="13"/>
        </w:numPr>
        <w:tabs>
          <w:tab w:val="clear" w:pos="1854"/>
          <w:tab w:val="left" w:pos="993"/>
        </w:tabs>
        <w:ind w:left="113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орали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истеъмолнинг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харажатлари.</w:t>
      </w:r>
    </w:p>
    <w:p w:rsidR="00137A30" w:rsidRPr="00D301D4" w:rsidRDefault="00137A30" w:rsidP="00137A30">
      <w:pPr>
        <w:pStyle w:val="24"/>
        <w:widowControl/>
        <w:rPr>
          <w:rFonts w:ascii="Times New Roman" w:hAnsi="Times New Roman"/>
        </w:rPr>
      </w:pPr>
      <w:r w:rsidRPr="00D301D4">
        <w:rPr>
          <w:rFonts w:ascii="Times New Roman" w:hAnsi="Times New Roman"/>
        </w:rPr>
        <w:t>Моддий харажатларга товар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 ва хизмат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рсатиш учун сарфланган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уйидаги ме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нат буюмлари киради:</w:t>
      </w:r>
    </w:p>
    <w:p w:rsidR="00137A30" w:rsidRPr="00D301D4" w:rsidRDefault="00137A30" w:rsidP="00137A30">
      <w:pPr>
        <w:tabs>
          <w:tab w:val="left" w:pos="1134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а) хом ашё ва материаллар;</w:t>
      </w:r>
    </w:p>
    <w:p w:rsidR="00137A30" w:rsidRPr="00D301D4" w:rsidRDefault="00137A30" w:rsidP="00137A30">
      <w:pPr>
        <w:tabs>
          <w:tab w:val="left" w:pos="1134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ярим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ва деталлар;</w:t>
      </w:r>
    </w:p>
    <w:p w:rsidR="00137A30" w:rsidRPr="00D301D4" w:rsidRDefault="00137A30" w:rsidP="00137A30">
      <w:pPr>
        <w:tabs>
          <w:tab w:val="left" w:pos="1134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в) ё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 ва энергиянинг барча турлари;</w:t>
      </w:r>
    </w:p>
    <w:p w:rsidR="00137A30" w:rsidRPr="00D301D4" w:rsidRDefault="00137A30" w:rsidP="00137A30">
      <w:pPr>
        <w:tabs>
          <w:tab w:val="left" w:pos="1134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г)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 ишлаб  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 ва  хизмат 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рсатиш  билан 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 хизматлар;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д)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зининг ва чет корхоналарнинг транспорт хизматлари; ало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 марказлари хизматлари;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е)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раш мтериалларининг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иймати;</w:t>
      </w:r>
    </w:p>
    <w:p w:rsidR="00137A30" w:rsidRPr="00D301D4" w:rsidRDefault="00137A30" w:rsidP="00137A30">
      <w:pPr>
        <w:tabs>
          <w:tab w:val="left" w:pos="1134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ж) ходимлар учун зарурий ускуналар, иш кийимларига харажатлар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.к. 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Номоддий хизматлар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ловларга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киради:</w:t>
      </w:r>
    </w:p>
    <w:p w:rsidR="00137A30" w:rsidRPr="00D301D4" w:rsidRDefault="00137A30" w:rsidP="00137A30">
      <w:pPr>
        <w:numPr>
          <w:ilvl w:val="0"/>
          <w:numId w:val="14"/>
        </w:numPr>
        <w:tabs>
          <w:tab w:val="clear" w:pos="1440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товар сифатини текшириш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илмий текшириш ва экспериментал ишлар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в) молиявий воситачиларнинг хизматлари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 су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урта хизматлари;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г) корхона учун зарур мутахасислар тайёрлаш ва ходимларини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 тайёрлаш учун 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ув муассасаларига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д) бино, иншоот, машина ва асбоб-ускуналар ижараси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ловлар, реклама харажатлари;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е) товар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учун рухсатномага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ж) ён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индан са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оровуллик хизматлари учун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Сафар ва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монхона харажатларига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киради:</w:t>
      </w:r>
    </w:p>
    <w:p w:rsidR="00137A30" w:rsidRPr="00D301D4" w:rsidRDefault="00137A30" w:rsidP="00137A30">
      <w:pPr>
        <w:tabs>
          <w:tab w:val="left" w:pos="1134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а) й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 харажатлари;</w:t>
      </w:r>
    </w:p>
    <w:p w:rsidR="00137A30" w:rsidRPr="00D301D4" w:rsidRDefault="00137A30" w:rsidP="00137A30">
      <w:pPr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монхона харажатлари (ов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атланиш  ва маиший хизматлар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ига киритилади).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Ялпи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 ялпи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билан орали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истеъмол орасидаги фар</w:t>
      </w:r>
      <w:r>
        <w:rPr>
          <w:color w:val="000000"/>
          <w:position w:val="2"/>
          <w:sz w:val="28"/>
        </w:rPr>
        <w:t>ққ</w:t>
      </w:r>
      <w:r w:rsidRPr="00D301D4">
        <w:rPr>
          <w:color w:val="000000"/>
          <w:position w:val="2"/>
          <w:sz w:val="28"/>
        </w:rPr>
        <w:t>а тенг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жорий даврда яратилган янги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ажмини ифодалайди:</w:t>
      </w:r>
    </w:p>
    <w:p w:rsidR="00137A30" w:rsidRPr="00D301D4" w:rsidRDefault="00137A30" w:rsidP="00137A30">
      <w:pPr>
        <w:ind w:firstLine="720"/>
        <w:jc w:val="center"/>
        <w:rPr>
          <w:b/>
          <w:color w:val="000000"/>
          <w:position w:val="2"/>
          <w:sz w:val="10"/>
        </w:rPr>
      </w:pPr>
    </w:p>
    <w:p w:rsidR="00137A30" w:rsidRPr="00D301D4" w:rsidRDefault="00137A30" w:rsidP="00137A30">
      <w:pPr>
        <w:ind w:firstLine="720"/>
        <w:jc w:val="center"/>
        <w:rPr>
          <w:b/>
          <w:color w:val="000000"/>
          <w:position w:val="2"/>
          <w:sz w:val="10"/>
        </w:rPr>
      </w:pPr>
    </w:p>
    <w:p w:rsidR="00137A30" w:rsidRPr="00D301D4" w:rsidRDefault="00137A30" w:rsidP="00137A30">
      <w:pPr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Я</w:t>
      </w:r>
      <w:r>
        <w:rPr>
          <w:b/>
          <w:color w:val="000000"/>
          <w:position w:val="2"/>
          <w:sz w:val="28"/>
        </w:rPr>
        <w:t>ҚҚ</w:t>
      </w:r>
      <w:r w:rsidRPr="00477D9A">
        <w:rPr>
          <w:b/>
          <w:color w:val="000000"/>
          <w:position w:val="2"/>
          <w:sz w:val="28"/>
        </w:rPr>
        <w:t>=</w:t>
      </w:r>
      <w:r w:rsidRPr="00D301D4">
        <w:rPr>
          <w:b/>
          <w:color w:val="000000"/>
          <w:position w:val="2"/>
          <w:sz w:val="28"/>
        </w:rPr>
        <w:t>ЯИЧ-ОИ</w:t>
      </w:r>
    </w:p>
    <w:p w:rsidR="00137A30" w:rsidRPr="00D301D4" w:rsidRDefault="00137A30" w:rsidP="00137A30">
      <w:pPr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Статистик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исобот маълумотлари асосида тузиладиган саноат 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сулотини 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иш ва сотиш 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рсаткичлари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126"/>
        <w:gridCol w:w="2126"/>
        <w:gridCol w:w="2694"/>
      </w:tblGrid>
      <w:tr w:rsidR="00137A30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60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лчов бирлиги</w:t>
            </w: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6"/>
              </w:rPr>
            </w:pPr>
            <w:r w:rsidRPr="00D301D4">
              <w:rPr>
                <w:color w:val="000000"/>
                <w:position w:val="2"/>
                <w:sz w:val="26"/>
              </w:rPr>
              <w:t>Ани</w:t>
            </w:r>
            <w:r>
              <w:rPr>
                <w:color w:val="000000"/>
                <w:position w:val="2"/>
                <w:sz w:val="26"/>
              </w:rPr>
              <w:t>қ</w:t>
            </w:r>
            <w:r w:rsidRPr="00D301D4">
              <w:rPr>
                <w:color w:val="000000"/>
                <w:position w:val="2"/>
                <w:sz w:val="26"/>
              </w:rPr>
              <w:t>лаш даври</w:t>
            </w:r>
          </w:p>
        </w:tc>
        <w:tc>
          <w:tcPr>
            <w:tcW w:w="2694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Ишлов чегараси</w:t>
            </w:r>
          </w:p>
        </w:tc>
      </w:tr>
      <w:tr w:rsidR="00137A30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60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1. Ма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 xml:space="preserve">сулот 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>ажми</w:t>
            </w: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</w:p>
        </w:tc>
        <w:tc>
          <w:tcPr>
            <w:tcW w:w="2694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6"/>
              </w:rPr>
            </w:pPr>
          </w:p>
        </w:tc>
      </w:tr>
      <w:tr w:rsidR="00137A30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60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-ишлаб чи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>арилган</w:t>
            </w: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6"/>
              </w:rPr>
            </w:pPr>
            <w:r w:rsidRPr="00D301D4">
              <w:rPr>
                <w:color w:val="000000"/>
                <w:position w:val="2"/>
                <w:sz w:val="26"/>
              </w:rPr>
              <w:t>Минг с</w:t>
            </w:r>
            <w:r>
              <w:rPr>
                <w:color w:val="000000"/>
                <w:position w:val="2"/>
                <w:sz w:val="26"/>
              </w:rPr>
              <w:t>ў</w:t>
            </w:r>
            <w:r w:rsidRPr="00D301D4">
              <w:rPr>
                <w:color w:val="000000"/>
                <w:position w:val="2"/>
                <w:sz w:val="26"/>
              </w:rPr>
              <w:t xml:space="preserve">м, </w:t>
            </w:r>
          </w:p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6"/>
              </w:rPr>
            </w:pPr>
            <w:r w:rsidRPr="00D301D4">
              <w:rPr>
                <w:color w:val="000000"/>
                <w:position w:val="2"/>
                <w:sz w:val="26"/>
              </w:rPr>
              <w:t xml:space="preserve">натурал </w:t>
            </w:r>
          </w:p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6"/>
              </w:rPr>
            </w:pPr>
            <w:r w:rsidRPr="00D301D4">
              <w:rPr>
                <w:color w:val="000000"/>
                <w:position w:val="2"/>
                <w:sz w:val="26"/>
              </w:rPr>
              <w:t>к</w:t>
            </w:r>
            <w:r>
              <w:rPr>
                <w:color w:val="000000"/>
                <w:position w:val="2"/>
                <w:sz w:val="26"/>
              </w:rPr>
              <w:t>ў</w:t>
            </w:r>
            <w:r w:rsidRPr="00D301D4">
              <w:rPr>
                <w:color w:val="000000"/>
                <w:position w:val="2"/>
                <w:sz w:val="26"/>
              </w:rPr>
              <w:t>ринишда</w:t>
            </w:r>
          </w:p>
        </w:tc>
        <w:tc>
          <w:tcPr>
            <w:tcW w:w="2126" w:type="dxa"/>
            <w:vAlign w:val="center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10"/>
              </w:rPr>
            </w:pPr>
          </w:p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Ойлик</w:t>
            </w:r>
          </w:p>
        </w:tc>
        <w:tc>
          <w:tcPr>
            <w:tcW w:w="2694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6"/>
              </w:rPr>
            </w:pPr>
            <w:r w:rsidRPr="00D301D4">
              <w:rPr>
                <w:color w:val="000000"/>
                <w:position w:val="2"/>
                <w:sz w:val="26"/>
              </w:rPr>
              <w:t>Саноат тармо</w:t>
            </w:r>
            <w:r>
              <w:rPr>
                <w:color w:val="000000"/>
                <w:position w:val="2"/>
                <w:sz w:val="26"/>
              </w:rPr>
              <w:t>қ</w:t>
            </w:r>
            <w:r w:rsidRPr="00D301D4">
              <w:rPr>
                <w:color w:val="000000"/>
                <w:position w:val="2"/>
                <w:sz w:val="26"/>
              </w:rPr>
              <w:t>лари б</w:t>
            </w:r>
            <w:r>
              <w:rPr>
                <w:color w:val="000000"/>
                <w:position w:val="2"/>
                <w:sz w:val="26"/>
              </w:rPr>
              <w:t>ў</w:t>
            </w:r>
            <w:r w:rsidRPr="00D301D4">
              <w:rPr>
                <w:color w:val="000000"/>
                <w:position w:val="2"/>
                <w:sz w:val="26"/>
              </w:rPr>
              <w:t>йича, ма</w:t>
            </w:r>
            <w:r>
              <w:rPr>
                <w:color w:val="000000"/>
                <w:position w:val="2"/>
                <w:sz w:val="26"/>
              </w:rPr>
              <w:t>ҳ</w:t>
            </w:r>
            <w:r w:rsidRPr="00D301D4">
              <w:rPr>
                <w:color w:val="000000"/>
                <w:position w:val="2"/>
                <w:sz w:val="26"/>
              </w:rPr>
              <w:t>сулот турлари б</w:t>
            </w:r>
            <w:r>
              <w:rPr>
                <w:color w:val="000000"/>
                <w:position w:val="2"/>
                <w:sz w:val="26"/>
              </w:rPr>
              <w:t>ў</w:t>
            </w:r>
            <w:r w:rsidRPr="00D301D4">
              <w:rPr>
                <w:color w:val="000000"/>
                <w:position w:val="2"/>
                <w:sz w:val="26"/>
              </w:rPr>
              <w:t>йича</w:t>
            </w:r>
          </w:p>
        </w:tc>
      </w:tr>
      <w:tr w:rsidR="00137A30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60" w:type="dxa"/>
          </w:tcPr>
          <w:p w:rsidR="00137A30" w:rsidRPr="00D301D4" w:rsidRDefault="00137A30" w:rsidP="00AC0AFC">
            <w:pPr>
              <w:jc w:val="both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-ж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натилган</w:t>
            </w: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-//-</w:t>
            </w:r>
          </w:p>
        </w:tc>
        <w:tc>
          <w:tcPr>
            <w:tcW w:w="2126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-//-</w:t>
            </w:r>
          </w:p>
        </w:tc>
        <w:tc>
          <w:tcPr>
            <w:tcW w:w="2694" w:type="dxa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-//-</w:t>
            </w:r>
          </w:p>
        </w:tc>
      </w:tr>
      <w:tr w:rsidR="00137A30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60" w:type="dxa"/>
          </w:tcPr>
          <w:p w:rsidR="00137A30" w:rsidRPr="00D301D4" w:rsidRDefault="00137A30" w:rsidP="00AC0AFC">
            <w:pPr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 xml:space="preserve">2.  Физик 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>ажми индекси</w:t>
            </w:r>
          </w:p>
        </w:tc>
        <w:tc>
          <w:tcPr>
            <w:tcW w:w="2126" w:type="dxa"/>
            <w:vAlign w:val="center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%</w:t>
            </w:r>
          </w:p>
        </w:tc>
        <w:tc>
          <w:tcPr>
            <w:tcW w:w="2126" w:type="dxa"/>
            <w:vAlign w:val="center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%</w:t>
            </w:r>
          </w:p>
        </w:tc>
        <w:tc>
          <w:tcPr>
            <w:tcW w:w="2694" w:type="dxa"/>
            <w:vAlign w:val="center"/>
          </w:tcPr>
          <w:p w:rsidR="00137A30" w:rsidRPr="00D301D4" w:rsidRDefault="00137A30" w:rsidP="00AC0AFC">
            <w:pPr>
              <w:jc w:val="center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%</w:t>
            </w:r>
          </w:p>
        </w:tc>
      </w:tr>
    </w:tbl>
    <w:p w:rsidR="00137A30" w:rsidRPr="00D301D4" w:rsidRDefault="00137A30" w:rsidP="00137A30">
      <w:pPr>
        <w:pStyle w:val="24"/>
        <w:widowControl/>
        <w:rPr>
          <w:rFonts w:ascii="Times New Roman" w:hAnsi="Times New Roman"/>
        </w:rPr>
      </w:pPr>
    </w:p>
    <w:p w:rsidR="00137A30" w:rsidRPr="00D301D4" w:rsidRDefault="00137A30" w:rsidP="00137A30">
      <w:pPr>
        <w:pStyle w:val="24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озирги шароитда саноат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сулотларига корхоналар ва уй х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жаликлари 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сулотлари сифатида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аралиб, улар икки турга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линади:</w:t>
      </w:r>
    </w:p>
    <w:p w:rsidR="00137A30" w:rsidRPr="00D301D4" w:rsidRDefault="00137A30" w:rsidP="00137A30">
      <w:pPr>
        <w:numPr>
          <w:ilvl w:val="0"/>
          <w:numId w:val="6"/>
        </w:numPr>
        <w:tabs>
          <w:tab w:val="clear" w:pos="1440"/>
          <w:tab w:val="num" w:pos="1276"/>
        </w:tabs>
        <w:ind w:left="0"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Бозор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– уни сотиш натижасида харажатлар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опланади ва маълум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дорда фойда олинади.</w:t>
      </w:r>
    </w:p>
    <w:p w:rsidR="00137A30" w:rsidRPr="00D301D4" w:rsidRDefault="00137A30" w:rsidP="00137A30">
      <w:pPr>
        <w:numPr>
          <w:ilvl w:val="0"/>
          <w:numId w:val="6"/>
        </w:numPr>
        <w:tabs>
          <w:tab w:val="clear" w:pos="1440"/>
          <w:tab w:val="num" w:pos="1276"/>
        </w:tabs>
        <w:ind w:left="0"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Корхонани ялпи жам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ариш учун эмас, балки бозор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 – уларга махсус ускуналар, асбоблар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 кучи билан капитал таъмир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ва шу билан бирга уй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жаликларида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истеъмоли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(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унармандчилик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ишло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ишлаш, мебель, оё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кийимларини таъмирлаш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 киради.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Саноат характеридаги хизматга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уйидагилар киритилади: ускуна ва транспорт воситаларини модеринизация ва капитал таъмирлаш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сулотнинг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 корхонада тайёрланган айрим элементларини тайёр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олга келтиришдаги хизматлар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ажми, буюртмачи ускуналарини монтаж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илиш, ишга тушириш ва созлаш каби хизматлар. Умуман,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таркиби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уйидагилардан ташкил топади: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сотиш учун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натилган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ва хизматлар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шу корхонанинг саноат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лимларига (болалар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часи, дам олиш уйлари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 берилган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ходимларига 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сифатида берилган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одамийлик ну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таи назаридан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ташкилотларга берилган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ортиши;</w:t>
      </w:r>
    </w:p>
    <w:p w:rsidR="00137A30" w:rsidRPr="00D301D4" w:rsidRDefault="00137A30" w:rsidP="00137A30">
      <w:pPr>
        <w:numPr>
          <w:ilvl w:val="0"/>
          <w:numId w:val="15"/>
        </w:numPr>
        <w:tabs>
          <w:tab w:val="clear" w:pos="1843"/>
          <w:tab w:val="left" w:pos="709"/>
        </w:tabs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ариш.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pStyle w:val="2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</w:r>
      <w:r w:rsidRPr="00D301D4">
        <w:rPr>
          <w:rFonts w:ascii="Times New Roman" w:hAnsi="Times New Roman"/>
          <w:color w:val="000000"/>
          <w:sz w:val="28"/>
        </w:rPr>
        <w:lastRenderedPageBreak/>
        <w:t>2.3. Саноат ма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 xml:space="preserve">сулоти 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ажмини ани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 xml:space="preserve">ловчи 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иймат к</w:t>
      </w:r>
      <w:r>
        <w:rPr>
          <w:rFonts w:ascii="Times New Roman" w:hAnsi="Times New Roman"/>
          <w:color w:val="000000"/>
          <w:sz w:val="28"/>
        </w:rPr>
        <w:t>ў</w:t>
      </w:r>
      <w:r w:rsidRPr="00D301D4">
        <w:rPr>
          <w:rFonts w:ascii="Times New Roman" w:hAnsi="Times New Roman"/>
          <w:color w:val="000000"/>
          <w:sz w:val="28"/>
        </w:rPr>
        <w:t>рсаткичлари тизими</w:t>
      </w: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Сотилаётган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тда харажатлар бутунлай ёки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исман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опланадиган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сулотлар, бозор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 деб аталади. Саноат тармо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ининг бозор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киради: муста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 балансда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лган, барча саноат корхоналарида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сулотлар, уларнинг ёрдамчи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арувчи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жаликлари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сулотлари,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жаликлараро ташкилотлар, истеъмолчи коорпорацилар,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шма корхоналар, кичик ва хусусий саноат корхоналари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корхоналарининг бозор учун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киради: муста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 балансда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барча саноат корхоналари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сулотлар, уларнинг ёрдамчи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арувчи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жаликлари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сулоти,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жаликлараро ташкилотлар, истеъмолчи коорпорацилар,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шма корхоналар, кичик ва хусусий саноат корхоналари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Корхоналар 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аришига уларнинг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лимлари томонидан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турлари киритилади: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сулот, яримфабрикатлар, 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корхона томонидан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рсатилган хизматлар (саноат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сулотларини, ускуналарни, мебелни, кийимларни таъмирлаш,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аридан олинган айрим буюртмаларни бажариш,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 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урилиш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лими учун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рсатилган хизматлар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Уй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жаликларининг 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киради: улар томонидан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 (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ишло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сулотларини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ишлаш,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 буюртмаларини, мебель, оё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кийимини таъмирлаш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16"/>
        </w:rPr>
      </w:pPr>
    </w:p>
    <w:p w:rsidR="00137A30" w:rsidRPr="00D301D4" w:rsidRDefault="00137A30" w:rsidP="00137A30">
      <w:pPr>
        <w:pStyle w:val="22"/>
        <w:widowContro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ача хулосалар</w:t>
      </w:r>
    </w:p>
    <w:p w:rsidR="00137A30" w:rsidRPr="00D301D4" w:rsidRDefault="00137A30" w:rsidP="00137A30">
      <w:pPr>
        <w:pStyle w:val="22"/>
        <w:widowControl w:val="0"/>
        <w:ind w:firstLine="709"/>
        <w:rPr>
          <w:rFonts w:ascii="Times New Roman" w:hAnsi="Times New Roman"/>
          <w:color w:val="000000"/>
          <w:sz w:val="16"/>
        </w:rPr>
      </w:pP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тармо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ида яратилган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ва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рсатилган хизматлар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сулотини ташкил этади. Аммо саноат корхонасидаги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андай моддий неъмат ва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рсатилган хизмат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корхона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исобланмайди.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атгина корхонанинг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>ри, фойдали фаолияти натижаси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деб аталади. Шунинг учун 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киритилмайди:</w:t>
      </w:r>
    </w:p>
    <w:p w:rsidR="00137A30" w:rsidRPr="00D301D4" w:rsidRDefault="00137A30" w:rsidP="00137A30">
      <w:pPr>
        <w:numPr>
          <w:ilvl w:val="0"/>
          <w:numId w:val="16"/>
        </w:numPr>
        <w:tabs>
          <w:tab w:val="clear" w:pos="1440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индилари – эгри натижа;</w:t>
      </w:r>
    </w:p>
    <w:p w:rsidR="00137A30" w:rsidRPr="00D301D4" w:rsidRDefault="00137A30" w:rsidP="00137A30">
      <w:pPr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брак – фойдасиз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сулот;</w:t>
      </w:r>
    </w:p>
    <w:p w:rsidR="00137A30" w:rsidRPr="00D301D4" w:rsidRDefault="00137A30" w:rsidP="00137A30">
      <w:pPr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в) 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урилиш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лимининг, умумий ов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атланишнинг, ёрдамчи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ишло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жалиги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 –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тармо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сулотлари;</w:t>
      </w:r>
    </w:p>
    <w:p w:rsidR="00137A30" w:rsidRPr="00D301D4" w:rsidRDefault="00137A30" w:rsidP="00137A30">
      <w:pPr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г) корхонада сотилган орти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ча асосий ва айланма фондлари – фаолият натижаси эмас.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ариши жараёни маълум даврни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ичига олади ва шу даврда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тайёр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лаш даражасига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араб: тайёр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сулот, яримфабрикат, тугалланмаган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ариш. </w:t>
      </w:r>
    </w:p>
    <w:p w:rsidR="00137A30" w:rsidRPr="00D301D4" w:rsidRDefault="00137A30" w:rsidP="00137A30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Корхоналар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ажмини ифодаловчи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рсаткичлар: ялпи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ариш, орали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истеъмол, янги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иймат.</w:t>
      </w:r>
    </w:p>
    <w:p w:rsidR="00137A30" w:rsidRPr="00D301D4" w:rsidRDefault="00137A30" w:rsidP="00137A30">
      <w:pPr>
        <w:pStyle w:val="22"/>
        <w:rPr>
          <w:rFonts w:ascii="Times New Roman" w:hAnsi="Times New Roman"/>
          <w:color w:val="000000"/>
          <w:sz w:val="28"/>
        </w:rPr>
      </w:pPr>
    </w:p>
    <w:p w:rsidR="00137A30" w:rsidRPr="00D301D4" w:rsidRDefault="00137A30" w:rsidP="00137A30">
      <w:pPr>
        <w:pStyle w:val="22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Назорат ва му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окама учун саволлар</w:t>
      </w:r>
    </w:p>
    <w:p w:rsidR="00137A30" w:rsidRPr="00D301D4" w:rsidRDefault="00137A30" w:rsidP="00137A30">
      <w:pPr>
        <w:pStyle w:val="22"/>
        <w:rPr>
          <w:rFonts w:ascii="Times New Roman" w:hAnsi="Times New Roman"/>
          <w:color w:val="000000"/>
          <w:sz w:val="28"/>
        </w:rPr>
      </w:pPr>
    </w:p>
    <w:p w:rsidR="00137A30" w:rsidRPr="00D301D4" w:rsidRDefault="00137A30" w:rsidP="00137A30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нима?</w:t>
      </w:r>
    </w:p>
    <w:p w:rsidR="00137A30" w:rsidRPr="00D301D4" w:rsidRDefault="00137A30" w:rsidP="00137A30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сулоти тайёр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лиш даражасига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араб кандай элементларга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линади?</w:t>
      </w:r>
    </w:p>
    <w:p w:rsidR="00137A30" w:rsidRPr="00D301D4" w:rsidRDefault="00137A30" w:rsidP="00137A30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андай усуллар ёрдамида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ланади?</w:t>
      </w:r>
    </w:p>
    <w:p w:rsidR="00137A30" w:rsidRPr="00D301D4" w:rsidRDefault="00137A30" w:rsidP="00137A30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 ифодаловчи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 тизимига нималар киради? </w:t>
      </w:r>
      <w:r w:rsidRPr="00D301D4">
        <w:rPr>
          <w:b/>
          <w:color w:val="000000"/>
          <w:position w:val="2"/>
          <w:sz w:val="28"/>
        </w:rPr>
        <w:t xml:space="preserve"> </w:t>
      </w:r>
    </w:p>
    <w:p w:rsidR="00137A30" w:rsidRPr="00D301D4" w:rsidRDefault="00137A30" w:rsidP="00137A30">
      <w:pPr>
        <w:pStyle w:val="22"/>
        <w:numPr>
          <w:ilvl w:val="12"/>
          <w:numId w:val="0"/>
        </w:numPr>
        <w:tabs>
          <w:tab w:val="left" w:pos="709"/>
        </w:tabs>
        <w:ind w:left="709" w:hanging="425"/>
        <w:rPr>
          <w:rFonts w:ascii="Times New Roman" w:hAnsi="Times New Roman"/>
          <w:color w:val="000000"/>
          <w:sz w:val="28"/>
        </w:rPr>
      </w:pPr>
    </w:p>
    <w:p w:rsidR="00137A30" w:rsidRPr="00D301D4" w:rsidRDefault="00137A30" w:rsidP="00137A30">
      <w:pPr>
        <w:pStyle w:val="22"/>
        <w:numPr>
          <w:ilvl w:val="12"/>
          <w:numId w:val="0"/>
        </w:numPr>
        <w:tabs>
          <w:tab w:val="left" w:pos="709"/>
        </w:tabs>
        <w:ind w:left="709" w:hanging="709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Асосий адабиётлар</w:t>
      </w:r>
    </w:p>
    <w:p w:rsidR="00137A30" w:rsidRPr="00D301D4" w:rsidRDefault="00137A30" w:rsidP="00137A30">
      <w:pPr>
        <w:pStyle w:val="22"/>
        <w:numPr>
          <w:ilvl w:val="12"/>
          <w:numId w:val="0"/>
        </w:numPr>
        <w:tabs>
          <w:tab w:val="left" w:pos="709"/>
        </w:tabs>
        <w:ind w:left="709" w:hanging="425"/>
        <w:rPr>
          <w:rFonts w:ascii="Times New Roman" w:hAnsi="Times New Roman"/>
          <w:color w:val="000000"/>
          <w:sz w:val="28"/>
        </w:rPr>
      </w:pP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«Давлат статистикаси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 xml:space="preserve">рисида»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 Республикасининг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онуни.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збекистоннинг янги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онунлари, 2002, №12.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И.Каримов. Наша цель: свободная и процветаю</w:t>
      </w:r>
      <w:r>
        <w:rPr>
          <w:color w:val="000000"/>
          <w:position w:val="2"/>
          <w:sz w:val="28"/>
        </w:rPr>
        <w:t>щ</w:t>
      </w:r>
      <w:r w:rsidRPr="00D301D4">
        <w:rPr>
          <w:color w:val="000000"/>
          <w:position w:val="2"/>
          <w:sz w:val="28"/>
        </w:rPr>
        <w:t xml:space="preserve">ая Родина. Соч. том </w:t>
      </w:r>
      <w:r w:rsidRPr="00D301D4">
        <w:rPr>
          <w:color w:val="000000"/>
          <w:position w:val="2"/>
          <w:sz w:val="28"/>
          <w:lang w:val="en-US"/>
        </w:rPr>
        <w:t>II</w:t>
      </w:r>
      <w:r w:rsidRPr="00D301D4">
        <w:rPr>
          <w:color w:val="000000"/>
          <w:position w:val="2"/>
          <w:sz w:val="28"/>
        </w:rPr>
        <w:t>, Ташкент, «Узбекистан», 1996.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Экономика и статистика фирм. Учебное пособие. Под. ред. проф. Ильеновой С.Д. М. «Финанс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 xml:space="preserve"> и статистика», 1997.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А.Ф.Ревенко. Пром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>шленная статистика в США. Учебник. М. «Статистика», 1991.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В.Е.Адамов, Статистика </w:t>
      </w:r>
      <w:r>
        <w:rPr>
          <w:color w:val="000000"/>
          <w:position w:val="2"/>
          <w:sz w:val="28"/>
        </w:rPr>
        <w:t>промышленности</w:t>
      </w:r>
      <w:r w:rsidRPr="00D301D4">
        <w:rPr>
          <w:color w:val="000000"/>
          <w:position w:val="2"/>
          <w:sz w:val="28"/>
        </w:rPr>
        <w:t>, Учебник.М., «Финанс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 xml:space="preserve"> и статистика» - 1987.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Экономическая статистика. Учебник. Под рад. В.М.Проскурянова, М.Н.Фреймунд, М.Р.Этдельман. 3-е изд. М.: «Финанс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 xml:space="preserve"> и статистика», 1983.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Макроэкономическая статистика. Учебник. Под ред. Проф. Кулагиной Г.Д.  -М., Финанс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 xml:space="preserve"> и статистика.</w:t>
      </w:r>
    </w:p>
    <w:p w:rsidR="00137A30" w:rsidRPr="00D301D4" w:rsidRDefault="00137A30" w:rsidP="00137A30">
      <w:pPr>
        <w:numPr>
          <w:ilvl w:val="0"/>
          <w:numId w:val="17"/>
        </w:numPr>
        <w:tabs>
          <w:tab w:val="clear" w:pos="1429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Мировая экономика и международн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>е отношения. РАН. Экономическая статистика в период перехода России к р</w:t>
      </w:r>
      <w:r w:rsidRPr="00477D9A">
        <w:rPr>
          <w:color w:val="000000"/>
          <w:position w:val="2"/>
          <w:sz w:val="28"/>
        </w:rPr>
        <w:t>ы</w:t>
      </w:r>
      <w:r w:rsidRPr="00D301D4">
        <w:rPr>
          <w:color w:val="000000"/>
          <w:position w:val="2"/>
          <w:sz w:val="28"/>
        </w:rPr>
        <w:t>ночной модели хозяйствования, М.,1992.</w:t>
      </w:r>
    </w:p>
    <w:p w:rsidR="00137A30" w:rsidRPr="00D301D4" w:rsidRDefault="00137A30" w:rsidP="00137A30">
      <w:pPr>
        <w:numPr>
          <w:ilvl w:val="12"/>
          <w:numId w:val="0"/>
        </w:numPr>
        <w:ind w:left="283" w:hanging="283"/>
        <w:jc w:val="both"/>
        <w:rPr>
          <w:color w:val="000000"/>
          <w:position w:val="2"/>
          <w:sz w:val="28"/>
        </w:rPr>
      </w:pPr>
    </w:p>
    <w:p w:rsidR="00137A30" w:rsidRPr="00D301D4" w:rsidRDefault="00137A30" w:rsidP="00137A30">
      <w:pPr>
        <w:ind w:firstLine="720"/>
        <w:jc w:val="both"/>
        <w:rPr>
          <w:color w:val="000000"/>
          <w:position w:val="2"/>
          <w:sz w:val="28"/>
        </w:rPr>
      </w:pPr>
    </w:p>
    <w:p w:rsidR="00BC068A" w:rsidRDefault="00137A30" w:rsidP="00137A30">
      <w:r w:rsidRPr="00D301D4">
        <w:rPr>
          <w:color w:val="000000"/>
          <w:position w:val="2"/>
          <w:sz w:val="28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56E081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0A270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E4E510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B450FC3"/>
    <w:multiLevelType w:val="hybridMultilevel"/>
    <w:tmpl w:val="CAC43EDA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48C012E"/>
    <w:multiLevelType w:val="hybridMultilevel"/>
    <w:tmpl w:val="2FC28ED2"/>
    <w:lvl w:ilvl="0" w:tplc="FFFFFFFF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C7E3FC5"/>
    <w:multiLevelType w:val="singleLevel"/>
    <w:tmpl w:val="55A2829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>
    <w:nsid w:val="24353722"/>
    <w:multiLevelType w:val="hybridMultilevel"/>
    <w:tmpl w:val="9E9419C6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7A35AF0"/>
    <w:multiLevelType w:val="singleLevel"/>
    <w:tmpl w:val="C922AF80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8">
    <w:nsid w:val="31572515"/>
    <w:multiLevelType w:val="hybridMultilevel"/>
    <w:tmpl w:val="A1EA3F0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3401383A"/>
    <w:multiLevelType w:val="hybridMultilevel"/>
    <w:tmpl w:val="6276C000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10">
    <w:nsid w:val="377B207B"/>
    <w:multiLevelType w:val="hybridMultilevel"/>
    <w:tmpl w:val="93444552"/>
    <w:lvl w:ilvl="0" w:tplc="FFFFFFFF">
      <w:start w:val="1"/>
      <w:numFmt w:val="bullet"/>
      <w:lvlText w:val=""/>
      <w:lvlJc w:val="left"/>
      <w:pPr>
        <w:tabs>
          <w:tab w:val="num" w:pos="1854"/>
        </w:tabs>
        <w:ind w:left="1854" w:hanging="425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CD9053F"/>
    <w:multiLevelType w:val="hybridMultilevel"/>
    <w:tmpl w:val="F6A6C968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B0B49"/>
    <w:multiLevelType w:val="hybridMultilevel"/>
    <w:tmpl w:val="22045392"/>
    <w:lvl w:ilvl="0" w:tplc="FFFFFFFF">
      <w:start w:val="1"/>
      <w:numFmt w:val="bullet"/>
      <w:lvlText w:val="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99E4035"/>
    <w:multiLevelType w:val="singleLevel"/>
    <w:tmpl w:val="EFEE12DC"/>
    <w:lvl w:ilvl="0">
      <w:start w:val="1"/>
      <w:numFmt w:val="decimal"/>
      <w:lvlText w:val="%1. "/>
      <w:legacy w:legacy="1" w:legacySpace="0" w:legacyIndent="283"/>
      <w:lvlJc w:val="left"/>
      <w:pPr>
        <w:ind w:left="1076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14">
    <w:nsid w:val="63295DAB"/>
    <w:multiLevelType w:val="hybridMultilevel"/>
    <w:tmpl w:val="44D89BD2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711038A3"/>
    <w:multiLevelType w:val="hybridMultilevel"/>
    <w:tmpl w:val="21E6C94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3294729"/>
    <w:multiLevelType w:val="hybridMultilevel"/>
    <w:tmpl w:val="61F67B6C"/>
    <w:lvl w:ilvl="0" w:tplc="FFFFFFFF">
      <w:start w:val="1"/>
      <w:numFmt w:val="bullet"/>
      <w:lvlText w:val=""/>
      <w:lvlJc w:val="left"/>
      <w:pPr>
        <w:tabs>
          <w:tab w:val="num" w:pos="1854"/>
        </w:tabs>
        <w:ind w:left="1854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7"/>
  </w:num>
  <w:num w:numId="6">
    <w:abstractNumId w:val="5"/>
  </w:num>
  <w:num w:numId="7">
    <w:abstractNumId w:val="4"/>
  </w:num>
  <w:num w:numId="8">
    <w:abstractNumId w:val="16"/>
  </w:num>
  <w:num w:numId="9">
    <w:abstractNumId w:val="11"/>
  </w:num>
  <w:num w:numId="10">
    <w:abstractNumId w:val="6"/>
  </w:num>
  <w:num w:numId="11">
    <w:abstractNumId w:val="3"/>
  </w:num>
  <w:num w:numId="12">
    <w:abstractNumId w:val="9"/>
  </w:num>
  <w:num w:numId="13">
    <w:abstractNumId w:val="10"/>
  </w:num>
  <w:num w:numId="14">
    <w:abstractNumId w:val="14"/>
  </w:num>
  <w:num w:numId="15">
    <w:abstractNumId w:val="12"/>
  </w:num>
  <w:num w:numId="16">
    <w:abstractNumId w:val="15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30"/>
    <w:rsid w:val="00137A30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137A30"/>
    <w:pPr>
      <w:keepNext/>
      <w:jc w:val="center"/>
      <w:outlineLvl w:val="0"/>
    </w:pPr>
    <w:rPr>
      <w:rFonts w:ascii="Bodo_uzb" w:hAnsi="Bodo_uzb"/>
      <w:color w:val="000000"/>
      <w:position w:val="2"/>
      <w:sz w:val="28"/>
    </w:rPr>
  </w:style>
  <w:style w:type="paragraph" w:styleId="20">
    <w:name w:val="heading 2"/>
    <w:basedOn w:val="a0"/>
    <w:next w:val="a0"/>
    <w:link w:val="21"/>
    <w:qFormat/>
    <w:rsid w:val="00137A30"/>
    <w:pPr>
      <w:keepNext/>
      <w:widowControl w:val="0"/>
      <w:jc w:val="center"/>
      <w:outlineLvl w:val="1"/>
    </w:pPr>
    <w:rPr>
      <w:b/>
      <w:position w:val="2"/>
      <w:sz w:val="36"/>
    </w:rPr>
  </w:style>
  <w:style w:type="paragraph" w:styleId="30">
    <w:name w:val="heading 3"/>
    <w:basedOn w:val="a0"/>
    <w:next w:val="a0"/>
    <w:link w:val="31"/>
    <w:qFormat/>
    <w:rsid w:val="00137A30"/>
    <w:pPr>
      <w:keepNext/>
      <w:widowControl w:val="0"/>
      <w:ind w:firstLine="720"/>
      <w:jc w:val="both"/>
      <w:outlineLvl w:val="2"/>
    </w:pPr>
    <w:rPr>
      <w:rFonts w:ascii="Bodo_uzb" w:hAnsi="Bodo_uzb"/>
      <w:color w:val="008000"/>
      <w:position w:val="2"/>
      <w:sz w:val="32"/>
      <w:u w:val="single"/>
    </w:rPr>
  </w:style>
  <w:style w:type="paragraph" w:styleId="4">
    <w:name w:val="heading 4"/>
    <w:basedOn w:val="a0"/>
    <w:next w:val="a0"/>
    <w:link w:val="40"/>
    <w:qFormat/>
    <w:rsid w:val="00137A30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5">
    <w:name w:val="heading 5"/>
    <w:basedOn w:val="a0"/>
    <w:next w:val="a0"/>
    <w:link w:val="50"/>
    <w:qFormat/>
    <w:rsid w:val="00137A30"/>
    <w:pPr>
      <w:keepNext/>
      <w:widowControl w:val="0"/>
      <w:jc w:val="center"/>
      <w:outlineLvl w:val="4"/>
    </w:pPr>
    <w:rPr>
      <w:rFonts w:ascii="Bodo_uzb" w:hAnsi="Bodo_uzb"/>
      <w:b/>
      <w:color w:val="000000"/>
      <w:position w:val="2"/>
      <w:sz w:val="28"/>
    </w:rPr>
  </w:style>
  <w:style w:type="paragraph" w:styleId="6">
    <w:name w:val="heading 6"/>
    <w:basedOn w:val="a0"/>
    <w:next w:val="a0"/>
    <w:link w:val="60"/>
    <w:qFormat/>
    <w:rsid w:val="00137A30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0"/>
    <w:next w:val="a0"/>
    <w:link w:val="70"/>
    <w:qFormat/>
    <w:rsid w:val="00137A30"/>
    <w:pPr>
      <w:keepNext/>
      <w:jc w:val="center"/>
      <w:outlineLvl w:val="6"/>
    </w:pPr>
    <w:rPr>
      <w:rFonts w:ascii="Bodo_uzb" w:hAnsi="Bodo_uzb"/>
      <w:position w:val="2"/>
      <w:sz w:val="28"/>
    </w:rPr>
  </w:style>
  <w:style w:type="paragraph" w:styleId="8">
    <w:name w:val="heading 8"/>
    <w:basedOn w:val="a0"/>
    <w:next w:val="a0"/>
    <w:link w:val="80"/>
    <w:qFormat/>
    <w:rsid w:val="00137A30"/>
    <w:pPr>
      <w:keepNext/>
      <w:widowControl w:val="0"/>
      <w:spacing w:before="40"/>
      <w:jc w:val="center"/>
      <w:outlineLvl w:val="7"/>
    </w:pPr>
    <w:rPr>
      <w:rFonts w:ascii="Bodo_uzb" w:hAnsi="Bodo_uzb"/>
      <w:color w:val="008000"/>
      <w:position w:val="2"/>
      <w:sz w:val="32"/>
    </w:rPr>
  </w:style>
  <w:style w:type="paragraph" w:styleId="9">
    <w:name w:val="heading 9"/>
    <w:basedOn w:val="a0"/>
    <w:next w:val="a0"/>
    <w:link w:val="90"/>
    <w:qFormat/>
    <w:rsid w:val="00137A30"/>
    <w:pPr>
      <w:keepNext/>
      <w:jc w:val="both"/>
      <w:outlineLvl w:val="8"/>
    </w:pPr>
    <w:rPr>
      <w:rFonts w:ascii="Bodo_uzb" w:hAnsi="Bodo_uzb"/>
      <w:positio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137A3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137A30"/>
    <w:rPr>
      <w:rFonts w:ascii="Times New Roman" w:eastAsia="Times New Roman" w:hAnsi="Times New Roman" w:cs="Times New Roman"/>
      <w:b/>
      <w:position w:val="2"/>
      <w:sz w:val="36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137A30"/>
    <w:rPr>
      <w:rFonts w:ascii="Bodo_uzb" w:eastAsia="Times New Roman" w:hAnsi="Bodo_uzb" w:cs="Times New Roman"/>
      <w:color w:val="008000"/>
      <w:position w:val="2"/>
      <w:sz w:val="32"/>
      <w:szCs w:val="20"/>
      <w:u w:val="single"/>
      <w:lang w:val="ru-RU" w:eastAsia="ru-RU"/>
    </w:rPr>
  </w:style>
  <w:style w:type="character" w:customStyle="1" w:styleId="40">
    <w:name w:val="Заголовок 4 Знак"/>
    <w:basedOn w:val="a1"/>
    <w:link w:val="4"/>
    <w:rsid w:val="00137A30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137A30"/>
    <w:rPr>
      <w:rFonts w:ascii="Bodo_uzb" w:eastAsia="Times New Roman" w:hAnsi="Bodo_uzb" w:cs="Times New Roman"/>
      <w:b/>
      <w:color w:val="000000"/>
      <w:position w:val="2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137A3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1"/>
    <w:link w:val="7"/>
    <w:rsid w:val="00137A30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customStyle="1" w:styleId="80">
    <w:name w:val="Заголовок 8 Знак"/>
    <w:basedOn w:val="a1"/>
    <w:link w:val="8"/>
    <w:rsid w:val="00137A30"/>
    <w:rPr>
      <w:rFonts w:ascii="Bodo_uzb" w:eastAsia="Times New Roman" w:hAnsi="Bodo_uzb" w:cs="Times New Roman"/>
      <w:color w:val="008000"/>
      <w:position w:val="2"/>
      <w:sz w:val="32"/>
      <w:szCs w:val="20"/>
      <w:lang w:val="ru-RU" w:eastAsia="ru-RU"/>
    </w:rPr>
  </w:style>
  <w:style w:type="character" w:customStyle="1" w:styleId="90">
    <w:name w:val="Заголовок 9 Знак"/>
    <w:basedOn w:val="a1"/>
    <w:link w:val="9"/>
    <w:rsid w:val="00137A30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paragraph" w:styleId="a">
    <w:name w:val="List Bullet"/>
    <w:basedOn w:val="a0"/>
    <w:autoRedefine/>
    <w:rsid w:val="00137A30"/>
    <w:pPr>
      <w:numPr>
        <w:numId w:val="1"/>
      </w:numPr>
    </w:pPr>
  </w:style>
  <w:style w:type="paragraph" w:styleId="2">
    <w:name w:val="List Bullet 2"/>
    <w:basedOn w:val="a0"/>
    <w:autoRedefine/>
    <w:rsid w:val="00137A30"/>
    <w:pPr>
      <w:numPr>
        <w:numId w:val="2"/>
      </w:numPr>
      <w:tabs>
        <w:tab w:val="clear" w:pos="643"/>
        <w:tab w:val="num" w:pos="720"/>
      </w:tabs>
      <w:ind w:left="720"/>
    </w:pPr>
  </w:style>
  <w:style w:type="paragraph" w:styleId="3">
    <w:name w:val="List Bullet 3"/>
    <w:basedOn w:val="a0"/>
    <w:autoRedefine/>
    <w:rsid w:val="00137A30"/>
    <w:pPr>
      <w:numPr>
        <w:numId w:val="3"/>
      </w:numPr>
      <w:tabs>
        <w:tab w:val="clear" w:pos="926"/>
        <w:tab w:val="num" w:pos="1080"/>
      </w:tabs>
      <w:ind w:left="1080"/>
    </w:pPr>
  </w:style>
  <w:style w:type="paragraph" w:styleId="a4">
    <w:name w:val="Body Text Indent"/>
    <w:basedOn w:val="a0"/>
    <w:link w:val="a5"/>
    <w:rsid w:val="00137A30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5">
    <w:name w:val="Основной текст с отступом Знак"/>
    <w:basedOn w:val="a1"/>
    <w:link w:val="a4"/>
    <w:rsid w:val="00137A30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32">
    <w:name w:val="Body Text Indent 3"/>
    <w:basedOn w:val="a0"/>
    <w:link w:val="33"/>
    <w:rsid w:val="00137A30"/>
    <w:pPr>
      <w:widowControl w:val="0"/>
      <w:ind w:firstLine="567"/>
      <w:jc w:val="center"/>
    </w:pPr>
    <w:rPr>
      <w:rFonts w:ascii="Bodo_uzb" w:hAnsi="Bodo_uzb"/>
      <w:b/>
      <w:position w:val="2"/>
      <w:sz w:val="28"/>
    </w:rPr>
  </w:style>
  <w:style w:type="character" w:customStyle="1" w:styleId="33">
    <w:name w:val="Основной текст с отступом 3 Знак"/>
    <w:basedOn w:val="a1"/>
    <w:link w:val="32"/>
    <w:rsid w:val="00137A30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a6">
    <w:name w:val="Body Text"/>
    <w:basedOn w:val="a0"/>
    <w:link w:val="a7"/>
    <w:rsid w:val="00137A30"/>
    <w:pPr>
      <w:widowControl w:val="0"/>
      <w:jc w:val="center"/>
    </w:pPr>
    <w:rPr>
      <w:b/>
      <w:sz w:val="28"/>
    </w:rPr>
  </w:style>
  <w:style w:type="character" w:customStyle="1" w:styleId="a7">
    <w:name w:val="Основной текст Знак"/>
    <w:basedOn w:val="a1"/>
    <w:link w:val="a6"/>
    <w:rsid w:val="00137A30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2">
    <w:name w:val="Body Text 2"/>
    <w:basedOn w:val="a0"/>
    <w:link w:val="23"/>
    <w:rsid w:val="00137A30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3">
    <w:name w:val="Основной текст 2 Знак"/>
    <w:basedOn w:val="a1"/>
    <w:link w:val="22"/>
    <w:rsid w:val="00137A3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4">
    <w:name w:val="Body Text 3"/>
    <w:basedOn w:val="a0"/>
    <w:link w:val="35"/>
    <w:rsid w:val="00137A30"/>
    <w:pPr>
      <w:jc w:val="both"/>
    </w:pPr>
    <w:rPr>
      <w:rFonts w:ascii="Bodo_uzb" w:hAnsi="Bodo_uzb"/>
      <w:position w:val="2"/>
      <w:sz w:val="28"/>
    </w:rPr>
  </w:style>
  <w:style w:type="character" w:customStyle="1" w:styleId="35">
    <w:name w:val="Основной текст 3 Знак"/>
    <w:basedOn w:val="a1"/>
    <w:link w:val="34"/>
    <w:rsid w:val="00137A30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styleId="a8">
    <w:name w:val="page number"/>
    <w:basedOn w:val="a1"/>
    <w:rsid w:val="00137A30"/>
  </w:style>
  <w:style w:type="paragraph" w:styleId="a9">
    <w:name w:val="footer"/>
    <w:basedOn w:val="a0"/>
    <w:link w:val="aa"/>
    <w:rsid w:val="00137A30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Indent 2"/>
    <w:basedOn w:val="a0"/>
    <w:link w:val="25"/>
    <w:rsid w:val="00137A30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5">
    <w:name w:val="Основной текст с отступом 2 Знак"/>
    <w:basedOn w:val="a1"/>
    <w:link w:val="24"/>
    <w:rsid w:val="00137A3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b">
    <w:name w:val="header"/>
    <w:basedOn w:val="a0"/>
    <w:link w:val="ac"/>
    <w:rsid w:val="00137A3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caption"/>
    <w:basedOn w:val="a0"/>
    <w:next w:val="a0"/>
    <w:qFormat/>
    <w:rsid w:val="00137A30"/>
    <w:pPr>
      <w:ind w:firstLine="720"/>
      <w:jc w:val="both"/>
    </w:pPr>
    <w:rPr>
      <w:rFonts w:ascii="Bodo_uzb" w:hAnsi="Bodo_uzb"/>
      <w:sz w:val="28"/>
      <w:szCs w:val="24"/>
    </w:rPr>
  </w:style>
  <w:style w:type="paragraph" w:styleId="ae">
    <w:name w:val="Title"/>
    <w:basedOn w:val="a0"/>
    <w:link w:val="af"/>
    <w:qFormat/>
    <w:rsid w:val="00137A30"/>
    <w:pPr>
      <w:jc w:val="center"/>
    </w:pPr>
    <w:rPr>
      <w:rFonts w:ascii="Bodo_uzb" w:hAnsi="Bodo_uzb" w:cs="Bodo_uzb"/>
      <w:b/>
      <w:bCs/>
      <w:imprint/>
      <w:sz w:val="32"/>
      <w:szCs w:val="32"/>
      <w:u w:val="dotDotDash"/>
    </w:rPr>
  </w:style>
  <w:style w:type="character" w:customStyle="1" w:styleId="af">
    <w:name w:val="Название Знак"/>
    <w:basedOn w:val="a1"/>
    <w:link w:val="ae"/>
    <w:rsid w:val="00137A30"/>
    <w:rPr>
      <w:rFonts w:ascii="Bodo_uzb" w:eastAsia="Times New Roman" w:hAnsi="Bodo_uzb" w:cs="Bodo_uzb"/>
      <w:b/>
      <w:bCs/>
      <w:imprint/>
      <w:sz w:val="32"/>
      <w:szCs w:val="32"/>
      <w:u w:val="dotDotDash"/>
      <w:lang w:val="ru-RU" w:eastAsia="ru-RU"/>
    </w:rPr>
  </w:style>
  <w:style w:type="character" w:styleId="af0">
    <w:name w:val="Hyperlink"/>
    <w:basedOn w:val="a1"/>
    <w:rsid w:val="00137A30"/>
    <w:rPr>
      <w:color w:val="0000FF"/>
      <w:u w:val="single"/>
    </w:rPr>
  </w:style>
  <w:style w:type="paragraph" w:styleId="af1">
    <w:name w:val="annotation text"/>
    <w:basedOn w:val="a0"/>
    <w:link w:val="af2"/>
    <w:semiHidden/>
    <w:rsid w:val="00137A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примечания Знак"/>
    <w:basedOn w:val="a1"/>
    <w:link w:val="af1"/>
    <w:semiHidden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0"/>
    <w:link w:val="af4"/>
    <w:semiHidden/>
    <w:rsid w:val="00137A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4">
    <w:name w:val="Текст сноски Знак"/>
    <w:basedOn w:val="a1"/>
    <w:link w:val="af3"/>
    <w:semiHidden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Plain Text"/>
    <w:basedOn w:val="a0"/>
    <w:link w:val="af6"/>
    <w:rsid w:val="00137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6">
    <w:name w:val="Текст Знак"/>
    <w:basedOn w:val="a1"/>
    <w:link w:val="af5"/>
    <w:rsid w:val="00137A3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2">
    <w:name w:val="FR2"/>
    <w:rsid w:val="00137A30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137A30"/>
    <w:pPr>
      <w:keepNext/>
      <w:jc w:val="center"/>
      <w:outlineLvl w:val="0"/>
    </w:pPr>
    <w:rPr>
      <w:rFonts w:ascii="Bodo_uzb" w:hAnsi="Bodo_uzb"/>
      <w:color w:val="000000"/>
      <w:position w:val="2"/>
      <w:sz w:val="28"/>
    </w:rPr>
  </w:style>
  <w:style w:type="paragraph" w:styleId="20">
    <w:name w:val="heading 2"/>
    <w:basedOn w:val="a0"/>
    <w:next w:val="a0"/>
    <w:link w:val="21"/>
    <w:qFormat/>
    <w:rsid w:val="00137A30"/>
    <w:pPr>
      <w:keepNext/>
      <w:widowControl w:val="0"/>
      <w:jc w:val="center"/>
      <w:outlineLvl w:val="1"/>
    </w:pPr>
    <w:rPr>
      <w:b/>
      <w:position w:val="2"/>
      <w:sz w:val="36"/>
    </w:rPr>
  </w:style>
  <w:style w:type="paragraph" w:styleId="30">
    <w:name w:val="heading 3"/>
    <w:basedOn w:val="a0"/>
    <w:next w:val="a0"/>
    <w:link w:val="31"/>
    <w:qFormat/>
    <w:rsid w:val="00137A30"/>
    <w:pPr>
      <w:keepNext/>
      <w:widowControl w:val="0"/>
      <w:ind w:firstLine="720"/>
      <w:jc w:val="both"/>
      <w:outlineLvl w:val="2"/>
    </w:pPr>
    <w:rPr>
      <w:rFonts w:ascii="Bodo_uzb" w:hAnsi="Bodo_uzb"/>
      <w:color w:val="008000"/>
      <w:position w:val="2"/>
      <w:sz w:val="32"/>
      <w:u w:val="single"/>
    </w:rPr>
  </w:style>
  <w:style w:type="paragraph" w:styleId="4">
    <w:name w:val="heading 4"/>
    <w:basedOn w:val="a0"/>
    <w:next w:val="a0"/>
    <w:link w:val="40"/>
    <w:qFormat/>
    <w:rsid w:val="00137A30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5">
    <w:name w:val="heading 5"/>
    <w:basedOn w:val="a0"/>
    <w:next w:val="a0"/>
    <w:link w:val="50"/>
    <w:qFormat/>
    <w:rsid w:val="00137A30"/>
    <w:pPr>
      <w:keepNext/>
      <w:widowControl w:val="0"/>
      <w:jc w:val="center"/>
      <w:outlineLvl w:val="4"/>
    </w:pPr>
    <w:rPr>
      <w:rFonts w:ascii="Bodo_uzb" w:hAnsi="Bodo_uzb"/>
      <w:b/>
      <w:color w:val="000000"/>
      <w:position w:val="2"/>
      <w:sz w:val="28"/>
    </w:rPr>
  </w:style>
  <w:style w:type="paragraph" w:styleId="6">
    <w:name w:val="heading 6"/>
    <w:basedOn w:val="a0"/>
    <w:next w:val="a0"/>
    <w:link w:val="60"/>
    <w:qFormat/>
    <w:rsid w:val="00137A30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0"/>
    <w:next w:val="a0"/>
    <w:link w:val="70"/>
    <w:qFormat/>
    <w:rsid w:val="00137A30"/>
    <w:pPr>
      <w:keepNext/>
      <w:jc w:val="center"/>
      <w:outlineLvl w:val="6"/>
    </w:pPr>
    <w:rPr>
      <w:rFonts w:ascii="Bodo_uzb" w:hAnsi="Bodo_uzb"/>
      <w:position w:val="2"/>
      <w:sz w:val="28"/>
    </w:rPr>
  </w:style>
  <w:style w:type="paragraph" w:styleId="8">
    <w:name w:val="heading 8"/>
    <w:basedOn w:val="a0"/>
    <w:next w:val="a0"/>
    <w:link w:val="80"/>
    <w:qFormat/>
    <w:rsid w:val="00137A30"/>
    <w:pPr>
      <w:keepNext/>
      <w:widowControl w:val="0"/>
      <w:spacing w:before="40"/>
      <w:jc w:val="center"/>
      <w:outlineLvl w:val="7"/>
    </w:pPr>
    <w:rPr>
      <w:rFonts w:ascii="Bodo_uzb" w:hAnsi="Bodo_uzb"/>
      <w:color w:val="008000"/>
      <w:position w:val="2"/>
      <w:sz w:val="32"/>
    </w:rPr>
  </w:style>
  <w:style w:type="paragraph" w:styleId="9">
    <w:name w:val="heading 9"/>
    <w:basedOn w:val="a0"/>
    <w:next w:val="a0"/>
    <w:link w:val="90"/>
    <w:qFormat/>
    <w:rsid w:val="00137A30"/>
    <w:pPr>
      <w:keepNext/>
      <w:jc w:val="both"/>
      <w:outlineLvl w:val="8"/>
    </w:pPr>
    <w:rPr>
      <w:rFonts w:ascii="Bodo_uzb" w:hAnsi="Bodo_uzb"/>
      <w:positio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137A3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137A30"/>
    <w:rPr>
      <w:rFonts w:ascii="Times New Roman" w:eastAsia="Times New Roman" w:hAnsi="Times New Roman" w:cs="Times New Roman"/>
      <w:b/>
      <w:position w:val="2"/>
      <w:sz w:val="36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137A30"/>
    <w:rPr>
      <w:rFonts w:ascii="Bodo_uzb" w:eastAsia="Times New Roman" w:hAnsi="Bodo_uzb" w:cs="Times New Roman"/>
      <w:color w:val="008000"/>
      <w:position w:val="2"/>
      <w:sz w:val="32"/>
      <w:szCs w:val="20"/>
      <w:u w:val="single"/>
      <w:lang w:val="ru-RU" w:eastAsia="ru-RU"/>
    </w:rPr>
  </w:style>
  <w:style w:type="character" w:customStyle="1" w:styleId="40">
    <w:name w:val="Заголовок 4 Знак"/>
    <w:basedOn w:val="a1"/>
    <w:link w:val="4"/>
    <w:rsid w:val="00137A30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137A30"/>
    <w:rPr>
      <w:rFonts w:ascii="Bodo_uzb" w:eastAsia="Times New Roman" w:hAnsi="Bodo_uzb" w:cs="Times New Roman"/>
      <w:b/>
      <w:color w:val="000000"/>
      <w:position w:val="2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137A3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1"/>
    <w:link w:val="7"/>
    <w:rsid w:val="00137A30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customStyle="1" w:styleId="80">
    <w:name w:val="Заголовок 8 Знак"/>
    <w:basedOn w:val="a1"/>
    <w:link w:val="8"/>
    <w:rsid w:val="00137A30"/>
    <w:rPr>
      <w:rFonts w:ascii="Bodo_uzb" w:eastAsia="Times New Roman" w:hAnsi="Bodo_uzb" w:cs="Times New Roman"/>
      <w:color w:val="008000"/>
      <w:position w:val="2"/>
      <w:sz w:val="32"/>
      <w:szCs w:val="20"/>
      <w:lang w:val="ru-RU" w:eastAsia="ru-RU"/>
    </w:rPr>
  </w:style>
  <w:style w:type="character" w:customStyle="1" w:styleId="90">
    <w:name w:val="Заголовок 9 Знак"/>
    <w:basedOn w:val="a1"/>
    <w:link w:val="9"/>
    <w:rsid w:val="00137A30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paragraph" w:styleId="a">
    <w:name w:val="List Bullet"/>
    <w:basedOn w:val="a0"/>
    <w:autoRedefine/>
    <w:rsid w:val="00137A30"/>
    <w:pPr>
      <w:numPr>
        <w:numId w:val="1"/>
      </w:numPr>
    </w:pPr>
  </w:style>
  <w:style w:type="paragraph" w:styleId="2">
    <w:name w:val="List Bullet 2"/>
    <w:basedOn w:val="a0"/>
    <w:autoRedefine/>
    <w:rsid w:val="00137A30"/>
    <w:pPr>
      <w:numPr>
        <w:numId w:val="2"/>
      </w:numPr>
      <w:tabs>
        <w:tab w:val="clear" w:pos="643"/>
        <w:tab w:val="num" w:pos="720"/>
      </w:tabs>
      <w:ind w:left="720"/>
    </w:pPr>
  </w:style>
  <w:style w:type="paragraph" w:styleId="3">
    <w:name w:val="List Bullet 3"/>
    <w:basedOn w:val="a0"/>
    <w:autoRedefine/>
    <w:rsid w:val="00137A30"/>
    <w:pPr>
      <w:numPr>
        <w:numId w:val="3"/>
      </w:numPr>
      <w:tabs>
        <w:tab w:val="clear" w:pos="926"/>
        <w:tab w:val="num" w:pos="1080"/>
      </w:tabs>
      <w:ind w:left="1080"/>
    </w:pPr>
  </w:style>
  <w:style w:type="paragraph" w:styleId="a4">
    <w:name w:val="Body Text Indent"/>
    <w:basedOn w:val="a0"/>
    <w:link w:val="a5"/>
    <w:rsid w:val="00137A30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5">
    <w:name w:val="Основной текст с отступом Знак"/>
    <w:basedOn w:val="a1"/>
    <w:link w:val="a4"/>
    <w:rsid w:val="00137A30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32">
    <w:name w:val="Body Text Indent 3"/>
    <w:basedOn w:val="a0"/>
    <w:link w:val="33"/>
    <w:rsid w:val="00137A30"/>
    <w:pPr>
      <w:widowControl w:val="0"/>
      <w:ind w:firstLine="567"/>
      <w:jc w:val="center"/>
    </w:pPr>
    <w:rPr>
      <w:rFonts w:ascii="Bodo_uzb" w:hAnsi="Bodo_uzb"/>
      <w:b/>
      <w:position w:val="2"/>
      <w:sz w:val="28"/>
    </w:rPr>
  </w:style>
  <w:style w:type="character" w:customStyle="1" w:styleId="33">
    <w:name w:val="Основной текст с отступом 3 Знак"/>
    <w:basedOn w:val="a1"/>
    <w:link w:val="32"/>
    <w:rsid w:val="00137A30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a6">
    <w:name w:val="Body Text"/>
    <w:basedOn w:val="a0"/>
    <w:link w:val="a7"/>
    <w:rsid w:val="00137A30"/>
    <w:pPr>
      <w:widowControl w:val="0"/>
      <w:jc w:val="center"/>
    </w:pPr>
    <w:rPr>
      <w:b/>
      <w:sz w:val="28"/>
    </w:rPr>
  </w:style>
  <w:style w:type="character" w:customStyle="1" w:styleId="a7">
    <w:name w:val="Основной текст Знак"/>
    <w:basedOn w:val="a1"/>
    <w:link w:val="a6"/>
    <w:rsid w:val="00137A30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2">
    <w:name w:val="Body Text 2"/>
    <w:basedOn w:val="a0"/>
    <w:link w:val="23"/>
    <w:rsid w:val="00137A30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3">
    <w:name w:val="Основной текст 2 Знак"/>
    <w:basedOn w:val="a1"/>
    <w:link w:val="22"/>
    <w:rsid w:val="00137A30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4">
    <w:name w:val="Body Text 3"/>
    <w:basedOn w:val="a0"/>
    <w:link w:val="35"/>
    <w:rsid w:val="00137A30"/>
    <w:pPr>
      <w:jc w:val="both"/>
    </w:pPr>
    <w:rPr>
      <w:rFonts w:ascii="Bodo_uzb" w:hAnsi="Bodo_uzb"/>
      <w:position w:val="2"/>
      <w:sz w:val="28"/>
    </w:rPr>
  </w:style>
  <w:style w:type="character" w:customStyle="1" w:styleId="35">
    <w:name w:val="Основной текст 3 Знак"/>
    <w:basedOn w:val="a1"/>
    <w:link w:val="34"/>
    <w:rsid w:val="00137A30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styleId="a8">
    <w:name w:val="page number"/>
    <w:basedOn w:val="a1"/>
    <w:rsid w:val="00137A30"/>
  </w:style>
  <w:style w:type="paragraph" w:styleId="a9">
    <w:name w:val="footer"/>
    <w:basedOn w:val="a0"/>
    <w:link w:val="aa"/>
    <w:rsid w:val="00137A30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Indent 2"/>
    <w:basedOn w:val="a0"/>
    <w:link w:val="25"/>
    <w:rsid w:val="00137A30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5">
    <w:name w:val="Основной текст с отступом 2 Знак"/>
    <w:basedOn w:val="a1"/>
    <w:link w:val="24"/>
    <w:rsid w:val="00137A30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b">
    <w:name w:val="header"/>
    <w:basedOn w:val="a0"/>
    <w:link w:val="ac"/>
    <w:rsid w:val="00137A3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caption"/>
    <w:basedOn w:val="a0"/>
    <w:next w:val="a0"/>
    <w:qFormat/>
    <w:rsid w:val="00137A30"/>
    <w:pPr>
      <w:ind w:firstLine="720"/>
      <w:jc w:val="both"/>
    </w:pPr>
    <w:rPr>
      <w:rFonts w:ascii="Bodo_uzb" w:hAnsi="Bodo_uzb"/>
      <w:sz w:val="28"/>
      <w:szCs w:val="24"/>
    </w:rPr>
  </w:style>
  <w:style w:type="paragraph" w:styleId="ae">
    <w:name w:val="Title"/>
    <w:basedOn w:val="a0"/>
    <w:link w:val="af"/>
    <w:qFormat/>
    <w:rsid w:val="00137A30"/>
    <w:pPr>
      <w:jc w:val="center"/>
    </w:pPr>
    <w:rPr>
      <w:rFonts w:ascii="Bodo_uzb" w:hAnsi="Bodo_uzb" w:cs="Bodo_uzb"/>
      <w:b/>
      <w:bCs/>
      <w:imprint/>
      <w:sz w:val="32"/>
      <w:szCs w:val="32"/>
      <w:u w:val="dotDotDash"/>
    </w:rPr>
  </w:style>
  <w:style w:type="character" w:customStyle="1" w:styleId="af">
    <w:name w:val="Название Знак"/>
    <w:basedOn w:val="a1"/>
    <w:link w:val="ae"/>
    <w:rsid w:val="00137A30"/>
    <w:rPr>
      <w:rFonts w:ascii="Bodo_uzb" w:eastAsia="Times New Roman" w:hAnsi="Bodo_uzb" w:cs="Bodo_uzb"/>
      <w:b/>
      <w:bCs/>
      <w:imprint/>
      <w:sz w:val="32"/>
      <w:szCs w:val="32"/>
      <w:u w:val="dotDotDash"/>
      <w:lang w:val="ru-RU" w:eastAsia="ru-RU"/>
    </w:rPr>
  </w:style>
  <w:style w:type="character" w:styleId="af0">
    <w:name w:val="Hyperlink"/>
    <w:basedOn w:val="a1"/>
    <w:rsid w:val="00137A30"/>
    <w:rPr>
      <w:color w:val="0000FF"/>
      <w:u w:val="single"/>
    </w:rPr>
  </w:style>
  <w:style w:type="paragraph" w:styleId="af1">
    <w:name w:val="annotation text"/>
    <w:basedOn w:val="a0"/>
    <w:link w:val="af2"/>
    <w:semiHidden/>
    <w:rsid w:val="00137A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примечания Знак"/>
    <w:basedOn w:val="a1"/>
    <w:link w:val="af1"/>
    <w:semiHidden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0"/>
    <w:link w:val="af4"/>
    <w:semiHidden/>
    <w:rsid w:val="00137A3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4">
    <w:name w:val="Текст сноски Знак"/>
    <w:basedOn w:val="a1"/>
    <w:link w:val="af3"/>
    <w:semiHidden/>
    <w:rsid w:val="00137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Plain Text"/>
    <w:basedOn w:val="a0"/>
    <w:link w:val="af6"/>
    <w:rsid w:val="00137A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6">
    <w:name w:val="Текст Знак"/>
    <w:basedOn w:val="a1"/>
    <w:link w:val="af5"/>
    <w:rsid w:val="00137A3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2">
    <w:name w:val="FR2"/>
    <w:rsid w:val="00137A30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2394</Words>
  <Characters>13650</Characters>
  <Application>Microsoft Office Word</Application>
  <DocSecurity>0</DocSecurity>
  <Lines>113</Lines>
  <Paragraphs>32</Paragraphs>
  <ScaleCrop>false</ScaleCrop>
  <Company>Home</Company>
  <LinksUpToDate>false</LinksUpToDate>
  <CharactersWithSpaces>16012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2012-11-04T15:26:00Z</dcterms:created>
  <dcterms:modified xsi:type="dcterms:W3CDTF">2012-11-04T15:26:00Z</dcterms:modified>
</cp:coreProperties>
</file>